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71126" w14:textId="77777777" w:rsidR="00966FA8" w:rsidRPr="00966FA8" w:rsidRDefault="00966FA8" w:rsidP="00966FA8">
      <w:pPr>
        <w:spacing w:after="120" w:line="276" w:lineRule="auto"/>
        <w:jc w:val="center"/>
        <w:rPr>
          <w:sz w:val="24"/>
          <w:szCs w:val="24"/>
          <w:lang w:val="uk-UA"/>
        </w:rPr>
      </w:pPr>
      <w:bookmarkStart w:id="0" w:name="_GoBack"/>
      <w:bookmarkEnd w:id="0"/>
      <w:r w:rsidRPr="00966FA8">
        <w:rPr>
          <w:sz w:val="24"/>
          <w:szCs w:val="24"/>
          <w:lang w:val="uk-UA"/>
        </w:rPr>
        <w:t>ЗАЯВА ПРО НАМІРИ</w:t>
      </w:r>
    </w:p>
    <w:p w14:paraId="38F9C276" w14:textId="59522A80" w:rsidR="00966FA8" w:rsidRPr="00966FA8" w:rsidRDefault="00706324" w:rsidP="00966FA8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706324">
        <w:rPr>
          <w:iCs/>
          <w:sz w:val="24"/>
          <w:szCs w:val="24"/>
          <w:lang w:val="uk-UA"/>
        </w:rPr>
        <w:t>ТОВАРИСТВО З ОБМЕЖЕНОЮ ВІДПОВІДАЛЬНІСТЮ «</w:t>
      </w:r>
      <w:r w:rsidR="0082441B" w:rsidRPr="0082441B">
        <w:rPr>
          <w:iCs/>
          <w:sz w:val="24"/>
          <w:szCs w:val="24"/>
          <w:lang w:val="uk-UA"/>
        </w:rPr>
        <w:t>Житло-Сервіс Груп</w:t>
      </w:r>
      <w:r w:rsidRPr="00706324">
        <w:rPr>
          <w:iCs/>
          <w:sz w:val="24"/>
          <w:szCs w:val="24"/>
          <w:lang w:val="uk-UA"/>
        </w:rPr>
        <w:t>»</w:t>
      </w:r>
      <w:r w:rsidR="00966FA8" w:rsidRPr="00966FA8">
        <w:rPr>
          <w:iCs/>
          <w:sz w:val="24"/>
          <w:szCs w:val="24"/>
          <w:lang w:val="uk-UA"/>
        </w:rPr>
        <w:t xml:space="preserve">, </w:t>
      </w:r>
      <w:r w:rsidR="00966FA8" w:rsidRPr="00966FA8">
        <w:rPr>
          <w:bCs/>
          <w:iCs/>
          <w:sz w:val="24"/>
          <w:szCs w:val="24"/>
          <w:lang w:val="uk-UA"/>
        </w:rPr>
        <w:t>юридична адреса:</w:t>
      </w:r>
      <w:r w:rsidR="00966FA8" w:rsidRPr="00966FA8">
        <w:rPr>
          <w:iCs/>
          <w:sz w:val="24"/>
          <w:szCs w:val="24"/>
          <w:lang w:val="uk-UA"/>
        </w:rPr>
        <w:t xml:space="preserve"> </w:t>
      </w:r>
      <w:r w:rsidR="0082441B" w:rsidRPr="0082441B">
        <w:rPr>
          <w:iCs/>
          <w:sz w:val="24"/>
          <w:szCs w:val="24"/>
          <w:lang w:val="uk-UA"/>
        </w:rPr>
        <w:t>02034, місто Київ, вулиця Градинська, будинок 20, офіс 1/1</w:t>
      </w:r>
      <w:r w:rsidR="00966FA8" w:rsidRPr="00966FA8">
        <w:rPr>
          <w:iCs/>
          <w:sz w:val="24"/>
          <w:szCs w:val="24"/>
          <w:lang w:val="uk-UA"/>
        </w:rPr>
        <w:t xml:space="preserve">, </w:t>
      </w:r>
      <w:r w:rsidR="00966FA8" w:rsidRPr="00966FA8">
        <w:rPr>
          <w:sz w:val="24"/>
          <w:szCs w:val="24"/>
          <w:lang w:val="uk-UA"/>
        </w:rPr>
        <w:t xml:space="preserve">повідомляє про наміри отримання дозволу на викиди забруднюючих речовин в атмосферне повітря для </w:t>
      </w:r>
      <w:r w:rsidR="0082441B">
        <w:rPr>
          <w:sz w:val="24"/>
          <w:szCs w:val="24"/>
          <w:lang w:val="uk-UA"/>
        </w:rPr>
        <w:t>котельні</w:t>
      </w:r>
      <w:r w:rsidR="00966FA8" w:rsidRPr="00966FA8">
        <w:rPr>
          <w:iCs/>
          <w:sz w:val="24"/>
          <w:szCs w:val="24"/>
          <w:lang w:val="uk-UA"/>
        </w:rPr>
        <w:t>, фактична адрес</w:t>
      </w:r>
      <w:r w:rsidR="00966FA8">
        <w:rPr>
          <w:iCs/>
          <w:sz w:val="24"/>
          <w:szCs w:val="24"/>
          <w:lang w:val="uk-UA"/>
        </w:rPr>
        <w:t>а</w:t>
      </w:r>
      <w:r w:rsidR="00966FA8" w:rsidRPr="00966FA8">
        <w:rPr>
          <w:iCs/>
          <w:sz w:val="24"/>
          <w:szCs w:val="24"/>
          <w:lang w:val="uk-UA"/>
        </w:rPr>
        <w:t xml:space="preserve">: </w:t>
      </w:r>
      <w:r w:rsidR="0082441B" w:rsidRPr="0082441B">
        <w:rPr>
          <w:bCs/>
          <w:iCs/>
          <w:sz w:val="24"/>
          <w:szCs w:val="24"/>
          <w:lang w:val="uk-UA"/>
        </w:rPr>
        <w:t xml:space="preserve">03083, місто Київ, </w:t>
      </w:r>
      <w:r w:rsidR="0082441B" w:rsidRPr="0082441B">
        <w:rPr>
          <w:sz w:val="24"/>
          <w:szCs w:val="24"/>
          <w:lang w:val="uk-UA"/>
        </w:rPr>
        <w:t>Голосіївський</w:t>
      </w:r>
      <w:r w:rsidR="0082441B" w:rsidRPr="0082441B">
        <w:rPr>
          <w:bCs/>
          <w:iCs/>
          <w:sz w:val="24"/>
          <w:szCs w:val="24"/>
          <w:lang w:val="uk-UA"/>
        </w:rPr>
        <w:t xml:space="preserve"> </w:t>
      </w:r>
      <w:r w:rsidR="0082441B">
        <w:rPr>
          <w:bCs/>
          <w:iCs/>
          <w:sz w:val="24"/>
          <w:szCs w:val="24"/>
          <w:lang w:val="uk-UA"/>
        </w:rPr>
        <w:t xml:space="preserve">район, </w:t>
      </w:r>
      <w:r w:rsidR="0082441B" w:rsidRPr="0082441B">
        <w:rPr>
          <w:bCs/>
          <w:iCs/>
          <w:sz w:val="24"/>
          <w:szCs w:val="24"/>
          <w:lang w:val="uk-UA"/>
        </w:rPr>
        <w:t>пров. Моторний, будинок 11-В</w:t>
      </w:r>
      <w:r w:rsidR="00966FA8" w:rsidRPr="00966FA8">
        <w:rPr>
          <w:sz w:val="24"/>
          <w:szCs w:val="24"/>
          <w:lang w:val="uk-UA"/>
        </w:rPr>
        <w:t>.</w:t>
      </w:r>
    </w:p>
    <w:p w14:paraId="60A5F2AB" w14:textId="568BC79F" w:rsidR="00966FA8" w:rsidRPr="00966FA8" w:rsidRDefault="0082441B" w:rsidP="0082441B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82441B">
        <w:rPr>
          <w:sz w:val="24"/>
          <w:szCs w:val="24"/>
          <w:lang w:val="uk-UA"/>
        </w:rPr>
        <w:t>Котельня ТОВ «Житло-Сервіс Груп» – об’єкт, що призначений для теплопостачання житлово-офісного комплексу з нежитловими приміщеннями, соціально-побутовими приміщеннями та паркінгом. Котли працюють в автоматичному режимі.</w:t>
      </w:r>
      <w:r>
        <w:rPr>
          <w:sz w:val="24"/>
          <w:szCs w:val="24"/>
          <w:lang w:val="uk-UA"/>
        </w:rPr>
        <w:t xml:space="preserve"> </w:t>
      </w:r>
      <w:r w:rsidRPr="0082441B">
        <w:rPr>
          <w:sz w:val="24"/>
          <w:szCs w:val="24"/>
          <w:lang w:val="uk-UA"/>
        </w:rPr>
        <w:t>На території котельні розміщені:</w:t>
      </w:r>
      <w:r>
        <w:rPr>
          <w:sz w:val="24"/>
          <w:szCs w:val="24"/>
          <w:lang w:val="uk-UA"/>
        </w:rPr>
        <w:t xml:space="preserve"> </w:t>
      </w:r>
      <w:r w:rsidRPr="0082441B">
        <w:rPr>
          <w:sz w:val="24"/>
          <w:szCs w:val="24"/>
          <w:lang w:val="uk-UA"/>
        </w:rPr>
        <w:t>шість водогрійних котлів фірми «Mighty Term 2 – 2000» модель MT2H2000NACK1CXX з номінальною тепловою потужністю 498 кВт фірми «LAARS»</w:t>
      </w:r>
      <w:r>
        <w:rPr>
          <w:sz w:val="24"/>
          <w:szCs w:val="24"/>
          <w:lang w:val="uk-UA"/>
        </w:rPr>
        <w:t xml:space="preserve">, </w:t>
      </w:r>
      <w:r w:rsidRPr="0082441B">
        <w:rPr>
          <w:sz w:val="24"/>
          <w:szCs w:val="24"/>
          <w:lang w:val="uk-UA"/>
        </w:rPr>
        <w:t>лічильник газу GMS-G160-80 з обчислювачем ОЕ</w:t>
      </w:r>
      <w:r>
        <w:rPr>
          <w:sz w:val="24"/>
          <w:szCs w:val="24"/>
          <w:lang w:val="uk-UA"/>
        </w:rPr>
        <w:t xml:space="preserve">, </w:t>
      </w:r>
      <w:r w:rsidRPr="0082441B">
        <w:rPr>
          <w:sz w:val="24"/>
          <w:szCs w:val="24"/>
          <w:lang w:val="uk-UA"/>
        </w:rPr>
        <w:t>газові трубопроводи</w:t>
      </w:r>
      <w:r>
        <w:rPr>
          <w:sz w:val="24"/>
          <w:szCs w:val="24"/>
          <w:lang w:val="uk-UA"/>
        </w:rPr>
        <w:t xml:space="preserve">, </w:t>
      </w:r>
      <w:r w:rsidRPr="0082441B">
        <w:rPr>
          <w:sz w:val="24"/>
          <w:szCs w:val="24"/>
          <w:lang w:val="uk-UA"/>
        </w:rPr>
        <w:t>насосне устаткування</w:t>
      </w:r>
      <w:r>
        <w:rPr>
          <w:sz w:val="24"/>
          <w:szCs w:val="24"/>
          <w:lang w:val="uk-UA"/>
        </w:rPr>
        <w:t>.</w:t>
      </w:r>
    </w:p>
    <w:p w14:paraId="595B871A" w14:textId="7B07EE49" w:rsidR="00966FA8" w:rsidRPr="00966FA8" w:rsidRDefault="00966FA8" w:rsidP="002333EC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966FA8">
        <w:rPr>
          <w:sz w:val="24"/>
          <w:szCs w:val="24"/>
          <w:lang w:val="uk-UA"/>
        </w:rPr>
        <w:t xml:space="preserve">В процесі діяльності підприємства до атмосферного повітря будуть потрапляти наступні забруднюючі речовини: </w:t>
      </w:r>
      <w:r w:rsidR="0082441B" w:rsidRPr="0082441B">
        <w:rPr>
          <w:sz w:val="24"/>
          <w:szCs w:val="24"/>
          <w:lang w:val="uk-UA"/>
        </w:rPr>
        <w:t>оксиди азоту (оксид та діоксид азоту) в перерахунку на діоксид азоту, оксид вуглецю, ртуть та її сполуки (в перерахунку на ртуть), метан, азоту (1) оксид (N2O) та вуглецю діоксид</w:t>
      </w:r>
      <w:r w:rsidRPr="00966FA8">
        <w:rPr>
          <w:sz w:val="24"/>
          <w:szCs w:val="24"/>
          <w:lang w:val="uk-UA"/>
        </w:rPr>
        <w:t xml:space="preserve">. </w:t>
      </w:r>
      <w:r w:rsidR="00C8443E">
        <w:rPr>
          <w:sz w:val="24"/>
          <w:szCs w:val="24"/>
          <w:lang w:val="uk-UA"/>
        </w:rPr>
        <w:t>Загальний</w:t>
      </w:r>
      <w:r w:rsidR="00C8443E" w:rsidRPr="00966FA8">
        <w:rPr>
          <w:sz w:val="24"/>
          <w:szCs w:val="24"/>
          <w:lang w:val="uk-UA"/>
        </w:rPr>
        <w:t xml:space="preserve"> </w:t>
      </w:r>
      <w:r w:rsidRPr="00966FA8">
        <w:rPr>
          <w:sz w:val="24"/>
          <w:szCs w:val="24"/>
          <w:lang w:val="uk-UA"/>
        </w:rPr>
        <w:t xml:space="preserve">обсяг викидів забруднюючих речовин складе </w:t>
      </w:r>
      <w:r w:rsidR="0082441B">
        <w:rPr>
          <w:sz w:val="24"/>
          <w:szCs w:val="24"/>
          <w:lang w:val="uk-UA"/>
        </w:rPr>
        <w:t>2333,1</w:t>
      </w:r>
      <w:r w:rsidRPr="00966FA8">
        <w:rPr>
          <w:sz w:val="24"/>
          <w:szCs w:val="24"/>
          <w:lang w:val="uk-UA"/>
        </w:rPr>
        <w:t xml:space="preserve"> то</w:t>
      </w:r>
      <w:r w:rsidR="00FF44E2">
        <w:rPr>
          <w:sz w:val="24"/>
          <w:szCs w:val="24"/>
          <w:lang w:val="uk-UA"/>
        </w:rPr>
        <w:t>н</w:t>
      </w:r>
      <w:r w:rsidRPr="00966FA8">
        <w:rPr>
          <w:sz w:val="24"/>
          <w:szCs w:val="24"/>
          <w:lang w:val="uk-UA"/>
        </w:rPr>
        <w:t>н/рік</w:t>
      </w:r>
      <w:r w:rsidR="002333EC">
        <w:rPr>
          <w:sz w:val="24"/>
          <w:szCs w:val="24"/>
          <w:lang w:val="uk-UA"/>
        </w:rPr>
        <w:t xml:space="preserve"> (в тому числі діоксид вуглецю – </w:t>
      </w:r>
      <w:r w:rsidR="0082441B">
        <w:rPr>
          <w:sz w:val="24"/>
          <w:szCs w:val="24"/>
          <w:lang w:val="uk-UA"/>
        </w:rPr>
        <w:t>2332,4</w:t>
      </w:r>
      <w:r w:rsidR="002333EC">
        <w:rPr>
          <w:sz w:val="24"/>
          <w:szCs w:val="24"/>
          <w:lang w:val="uk-UA"/>
        </w:rPr>
        <w:t xml:space="preserve"> т/рік)</w:t>
      </w:r>
      <w:r w:rsidRPr="00966FA8">
        <w:rPr>
          <w:sz w:val="24"/>
          <w:szCs w:val="24"/>
          <w:lang w:val="uk-UA"/>
        </w:rPr>
        <w:t>.</w:t>
      </w:r>
    </w:p>
    <w:p w14:paraId="36C6A963" w14:textId="380AD293" w:rsidR="00F57960" w:rsidRPr="00992880" w:rsidRDefault="00F57960" w:rsidP="00F57960">
      <w:pPr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F57960">
        <w:rPr>
          <w:sz w:val="24"/>
          <w:szCs w:val="24"/>
          <w:lang w:val="uk-UA"/>
        </w:rPr>
        <w:t>Пропозиції й зауваження направляти протягом 30 календарних днів з моменту опублікування даного оголошення</w:t>
      </w:r>
      <w:r>
        <w:rPr>
          <w:sz w:val="24"/>
          <w:szCs w:val="24"/>
          <w:lang w:val="uk-UA"/>
        </w:rPr>
        <w:t xml:space="preserve"> </w:t>
      </w:r>
      <w:r w:rsidRPr="00F57960">
        <w:rPr>
          <w:sz w:val="24"/>
          <w:szCs w:val="24"/>
          <w:lang w:val="uk-UA"/>
        </w:rPr>
        <w:t xml:space="preserve">до Управління екології та природних ресурсів виконавчого органу Київської міської ради (Київської міської державної адміністрації) за адресою: 04080, м. Київ, вул. Турівська, 28; тел.: (044) 366-64-10, (044) 366-64-11; </w:t>
      </w:r>
      <w:r w:rsidR="00AB1022">
        <w:rPr>
          <w:sz w:val="24"/>
          <w:szCs w:val="24"/>
          <w:lang w:val="uk-UA"/>
        </w:rPr>
        <w:t>е</w:t>
      </w:r>
      <w:r w:rsidR="00AB1022" w:rsidRPr="00AB1022">
        <w:rPr>
          <w:sz w:val="24"/>
          <w:szCs w:val="24"/>
          <w:lang w:val="uk-UA"/>
        </w:rPr>
        <w:t>лектронна</w:t>
      </w:r>
      <w:r w:rsidRPr="00F57960">
        <w:rPr>
          <w:sz w:val="24"/>
          <w:szCs w:val="24"/>
          <w:lang w:val="uk-UA"/>
        </w:rPr>
        <w:t xml:space="preserve"> пошта:</w:t>
      </w:r>
      <w:r>
        <w:rPr>
          <w:sz w:val="24"/>
          <w:szCs w:val="24"/>
          <w:lang w:val="uk-UA"/>
        </w:rPr>
        <w:t xml:space="preserve"> </w:t>
      </w:r>
      <w:r w:rsidRPr="00F57960">
        <w:rPr>
          <w:sz w:val="24"/>
          <w:szCs w:val="24"/>
          <w:lang w:val="uk-UA"/>
        </w:rPr>
        <w:t>ecology@kyivcity.gov.ua</w:t>
      </w:r>
      <w:r w:rsidR="00AB1022">
        <w:rPr>
          <w:sz w:val="24"/>
          <w:szCs w:val="24"/>
          <w:lang w:val="uk-UA"/>
        </w:rPr>
        <w:t>.</w:t>
      </w:r>
    </w:p>
    <w:p w14:paraId="60ECA5BE" w14:textId="3A71463E" w:rsidR="002333EC" w:rsidRDefault="002333EC">
      <w:pPr>
        <w:spacing w:after="200" w:line="360" w:lineRule="auto"/>
        <w:jc w:val="both"/>
        <w:rPr>
          <w:sz w:val="24"/>
          <w:szCs w:val="24"/>
          <w:lang w:val="uk-UA"/>
        </w:rPr>
      </w:pPr>
    </w:p>
    <w:sectPr w:rsidR="002333EC" w:rsidSect="00867C29">
      <w:pgSz w:w="11906" w:h="16838"/>
      <w:pgMar w:top="850" w:right="850" w:bottom="850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BCF04" w16cex:dateUtc="2021-07-28T09:41:00Z"/>
  <w16cex:commentExtensible w16cex:durableId="24ABD00A" w16cex:dateUtc="2021-07-28T09:46:00Z"/>
  <w16cex:commentExtensible w16cex:durableId="24ABD0E3" w16cex:dateUtc="2021-07-28T09:4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C63"/>
    <w:rsid w:val="00013E36"/>
    <w:rsid w:val="000318B8"/>
    <w:rsid w:val="000B5C0B"/>
    <w:rsid w:val="00107487"/>
    <w:rsid w:val="002333EC"/>
    <w:rsid w:val="00267449"/>
    <w:rsid w:val="002B1C79"/>
    <w:rsid w:val="00335F56"/>
    <w:rsid w:val="00373A18"/>
    <w:rsid w:val="003F0B1C"/>
    <w:rsid w:val="004054CA"/>
    <w:rsid w:val="004733CB"/>
    <w:rsid w:val="004772A7"/>
    <w:rsid w:val="00484488"/>
    <w:rsid w:val="00541B13"/>
    <w:rsid w:val="00681931"/>
    <w:rsid w:val="00706324"/>
    <w:rsid w:val="0080341A"/>
    <w:rsid w:val="0082441B"/>
    <w:rsid w:val="00867C29"/>
    <w:rsid w:val="008B624A"/>
    <w:rsid w:val="00966FA8"/>
    <w:rsid w:val="00992880"/>
    <w:rsid w:val="00A35D26"/>
    <w:rsid w:val="00A93959"/>
    <w:rsid w:val="00AA11D9"/>
    <w:rsid w:val="00AA3E12"/>
    <w:rsid w:val="00AB1022"/>
    <w:rsid w:val="00AC58BF"/>
    <w:rsid w:val="00B112CC"/>
    <w:rsid w:val="00B41534"/>
    <w:rsid w:val="00C8443E"/>
    <w:rsid w:val="00D56048"/>
    <w:rsid w:val="00DB3C63"/>
    <w:rsid w:val="00DF62B3"/>
    <w:rsid w:val="00DF7636"/>
    <w:rsid w:val="00E1249D"/>
    <w:rsid w:val="00F57960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01785"/>
  <w15:docId w15:val="{B484FC1C-4AC7-4C73-BC83-71D78FAD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E12"/>
    <w:pPr>
      <w:spacing w:after="0" w:line="240" w:lineRule="auto"/>
      <w:jc w:val="left"/>
    </w:pPr>
    <w:rPr>
      <w:rFonts w:eastAsia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C58B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C58BF"/>
    <w:rPr>
      <w:rFonts w:eastAsia="Times New Roman" w:cs="Times New Roman"/>
      <w:sz w:val="20"/>
      <w:szCs w:val="20"/>
      <w:lang w:val="ru-RU" w:eastAsia="ru-RU"/>
    </w:rPr>
  </w:style>
  <w:style w:type="character" w:styleId="a5">
    <w:name w:val="annotation reference"/>
    <w:basedOn w:val="a0"/>
    <w:uiPriority w:val="99"/>
    <w:semiHidden/>
    <w:unhideWhenUsed/>
    <w:rsid w:val="00C8443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8443E"/>
  </w:style>
  <w:style w:type="character" w:customStyle="1" w:styleId="a7">
    <w:name w:val="Текст примечания Знак"/>
    <w:basedOn w:val="a0"/>
    <w:link w:val="a6"/>
    <w:uiPriority w:val="99"/>
    <w:semiHidden/>
    <w:rsid w:val="00C8443E"/>
    <w:rPr>
      <w:rFonts w:eastAsia="Times New Roman" w:cs="Times New Roman"/>
      <w:sz w:val="20"/>
      <w:szCs w:val="20"/>
      <w:lang w:val="ru-RU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8443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8443E"/>
    <w:rPr>
      <w:rFonts w:eastAsia="Times New Roman" w:cs="Times New Roman"/>
      <w:b/>
      <w:bCs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2B1C7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B1C79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c">
    <w:name w:val="Hyperlink"/>
    <w:basedOn w:val="a0"/>
    <w:uiPriority w:val="99"/>
    <w:unhideWhenUsed/>
    <w:rsid w:val="00F5796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7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2022-12-05T07:37:00Z</dcterms:created>
  <dcterms:modified xsi:type="dcterms:W3CDTF">2022-12-05T07:37:00Z</dcterms:modified>
</cp:coreProperties>
</file>