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28" w:rsidRPr="00AD49B7" w:rsidRDefault="00DE3770" w:rsidP="00DE3770">
      <w:pPr>
        <w:spacing w:line="276" w:lineRule="auto"/>
        <w:jc w:val="center"/>
        <w:rPr>
          <w:b/>
          <w:lang w:val="ru-RU"/>
        </w:rPr>
      </w:pPr>
      <w:r w:rsidRPr="00DE37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Текст оголошення в </w:t>
      </w:r>
      <w:r w:rsidR="00DB4F9F" w:rsidRPr="00DE3770">
        <w:rPr>
          <w:rFonts w:ascii="Times New Roman" w:hAnsi="Times New Roman" w:cs="Times New Roman"/>
          <w:b/>
          <w:sz w:val="24"/>
          <w:szCs w:val="24"/>
          <w:lang w:val="uk-UA"/>
        </w:rPr>
        <w:t>газету</w:t>
      </w:r>
      <w:r w:rsidRPr="00DE37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 намір отримання дозволу на викиди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9"/>
      </w:tblGrid>
      <w:tr w:rsidR="00C22E74" w:rsidRPr="00AD49B7" w:rsidTr="00C22E74">
        <w:tc>
          <w:tcPr>
            <w:tcW w:w="11189" w:type="dxa"/>
          </w:tcPr>
          <w:p w:rsidR="00AD49B7" w:rsidRPr="00AD49B7" w:rsidRDefault="00AD49B7" w:rsidP="00AD49B7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947F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>ТОВ</w:t>
            </w:r>
            <w:proofErr w:type="gramEnd"/>
            <w:r w:rsidRPr="006947F9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ar-SA"/>
              </w:rPr>
              <w:t xml:space="preserve"> «АВАНТАЖ - 7» </w:t>
            </w:r>
            <w:proofErr w:type="spellStart"/>
            <w:r w:rsidRPr="00694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заявляє</w:t>
            </w:r>
            <w:proofErr w:type="spellEnd"/>
            <w:r w:rsidRPr="00694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694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намір</w:t>
            </w:r>
            <w:proofErr w:type="spellEnd"/>
            <w:r w:rsidRPr="00694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94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отримання</w:t>
            </w:r>
            <w:proofErr w:type="spellEnd"/>
            <w:r w:rsidRPr="00694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94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дозволу</w:t>
            </w:r>
            <w:proofErr w:type="spellEnd"/>
            <w:r w:rsidRPr="00694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694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викиди</w:t>
            </w:r>
            <w:proofErr w:type="spellEnd"/>
            <w:r w:rsidRPr="00694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94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забруднюючих</w:t>
            </w:r>
            <w:proofErr w:type="spellEnd"/>
            <w:r w:rsidRPr="00694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94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речовин</w:t>
            </w:r>
            <w:proofErr w:type="spellEnd"/>
            <w:r w:rsidRPr="00694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атмосферу </w:t>
            </w:r>
            <w:proofErr w:type="spellStart"/>
            <w:r w:rsidRPr="00694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694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94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стаціонарних</w:t>
            </w:r>
            <w:proofErr w:type="spellEnd"/>
            <w:r w:rsidRPr="00694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94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джерел</w:t>
            </w:r>
            <w:proofErr w:type="spellEnd"/>
            <w:r w:rsidRPr="00694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94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викидів</w:t>
            </w:r>
            <w:proofErr w:type="spellEnd"/>
            <w:r w:rsidRPr="00694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АЗК, </w:t>
            </w:r>
            <w:proofErr w:type="spellStart"/>
            <w:r w:rsidRPr="00694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розташованих</w:t>
            </w:r>
            <w:proofErr w:type="spellEnd"/>
            <w:r w:rsidRPr="006947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адресою: </w:t>
            </w:r>
            <w:r w:rsidRPr="00694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04073, м. </w:t>
            </w:r>
            <w:proofErr w:type="spellStart"/>
            <w:r w:rsidRPr="006947F9">
              <w:rPr>
                <w:rFonts w:ascii="Times New Roman" w:hAnsi="Times New Roman"/>
                <w:sz w:val="24"/>
                <w:szCs w:val="24"/>
                <w:lang w:val="ru-RU"/>
              </w:rPr>
              <w:t>Київ</w:t>
            </w:r>
            <w:proofErr w:type="spellEnd"/>
            <w:r w:rsidRPr="00694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947F9">
              <w:rPr>
                <w:rFonts w:ascii="Times New Roman" w:hAnsi="Times New Roman"/>
                <w:sz w:val="24"/>
                <w:szCs w:val="24"/>
                <w:lang w:val="ru-RU"/>
              </w:rPr>
              <w:t>Подільський</w:t>
            </w:r>
            <w:proofErr w:type="spellEnd"/>
            <w:r w:rsidRPr="00694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р-н, </w:t>
            </w:r>
            <w:proofErr w:type="spellStart"/>
            <w:r w:rsidRPr="006947F9">
              <w:rPr>
                <w:rFonts w:ascii="Times New Roman" w:hAnsi="Times New Roman"/>
                <w:sz w:val="24"/>
                <w:szCs w:val="24"/>
                <w:lang w:val="ru-RU"/>
              </w:rPr>
              <w:t>вул</w:t>
            </w:r>
            <w:proofErr w:type="spellEnd"/>
            <w:r w:rsidRPr="006947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AD49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О. </w:t>
            </w:r>
            <w:proofErr w:type="spellStart"/>
            <w:r w:rsidRPr="00AD49B7">
              <w:rPr>
                <w:rFonts w:ascii="Times New Roman" w:hAnsi="Times New Roman"/>
                <w:sz w:val="24"/>
                <w:szCs w:val="24"/>
                <w:lang w:val="ru-RU"/>
              </w:rPr>
              <w:t>Теліги</w:t>
            </w:r>
            <w:proofErr w:type="spellEnd"/>
            <w:r w:rsidRPr="00AD49B7">
              <w:rPr>
                <w:rFonts w:ascii="Times New Roman" w:hAnsi="Times New Roman"/>
                <w:sz w:val="24"/>
                <w:szCs w:val="24"/>
                <w:lang w:val="ru-RU"/>
              </w:rPr>
              <w:t>, 61.</w:t>
            </w:r>
          </w:p>
          <w:p w:rsidR="00AD49B7" w:rsidRPr="00DE3770" w:rsidRDefault="00AD49B7" w:rsidP="00AD49B7">
            <w:pPr>
              <w:ind w:firstLine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Підприємство віднесено до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друг</w:t>
            </w:r>
            <w:r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ої групи за ступенем впливу об'єкту на з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абруднення атмосферного повітря</w:t>
            </w:r>
            <w:r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</w:t>
            </w:r>
            <w:r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потребує взяття на державний облік за обсягами потенційних викидів забруднюючих речовин в атмосферу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після отримання Дозволу на викиди</w:t>
            </w:r>
            <w:r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  <w:p w:rsidR="00AD49B7" w:rsidRPr="00AD49B7" w:rsidRDefault="00AD49B7" w:rsidP="00AD49B7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D49B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Джерелами викидів є: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 w:rsidRPr="00AD49B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аливороздавальні</w:t>
            </w:r>
            <w:proofErr w:type="spell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колонки; дихальні клапани ємностей зберігання нафтопродуктів; вузол зливу ЗВГ до резервуару зберігання;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AD49B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скидні патрубки резервуарів для зберігання ЗВГ</w:t>
            </w:r>
            <w:r w:rsidR="006947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6947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дизельгенератор</w:t>
            </w:r>
            <w:proofErr w:type="spell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AD49B7" w:rsidRPr="006947F9" w:rsidRDefault="00AD49B7" w:rsidP="00AD49B7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947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Кількість джерел викидів - 1</w:t>
            </w:r>
            <w:r w:rsidR="006947F9" w:rsidRPr="006947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6947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; об'єм викидів орієнтовно становить – </w:t>
            </w:r>
            <w:r w:rsidR="006947F9" w:rsidRPr="006947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5,088088 т/рік та парникові гази 117,834152 т/рік</w:t>
            </w:r>
            <w:r w:rsidRPr="006947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Основні забруднюючі речовини: бензин (нафтовий сірчистий, у перерахунку на вуглець), вуглеводні насичені С</w:t>
            </w:r>
            <w:r w:rsidRPr="006947F9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uk-UA" w:eastAsia="ru-RU"/>
              </w:rPr>
              <w:t>12</w:t>
            </w:r>
            <w:r w:rsidRPr="006947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-С</w:t>
            </w:r>
            <w:r w:rsidRPr="006947F9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uk-UA" w:eastAsia="ru-RU"/>
              </w:rPr>
              <w:t>19</w:t>
            </w:r>
            <w:r w:rsidRPr="006947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(розчинник РПК 26511 і ін.)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6947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 перерахунку на сумарний органічний вуглець, пропан, бутан</w:t>
            </w:r>
            <w:r w:rsidR="006947F9" w:rsidRPr="006947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6947F9" w:rsidRPr="006947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оксид вуглецю,</w:t>
            </w:r>
            <w:r w:rsidR="00464B0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bookmarkStart w:id="0" w:name="_GoBack"/>
            <w:bookmarkEnd w:id="0"/>
            <w:r w:rsidR="006947F9" w:rsidRPr="006947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оксиди азоту (у перерахунку на діоксид азоту), діоксид сірки (діоксид та триоксид) в перерахунку на діоксид сірки, речовини у вигляді суспендованих твердих частинок недиференційованих за складом, НМЛОС та парникові гази</w:t>
            </w:r>
            <w:r w:rsidRPr="006947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AD49B7" w:rsidRPr="00AD49B7" w:rsidRDefault="00AD49B7" w:rsidP="00AD49B7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При </w:t>
            </w:r>
            <w:proofErr w:type="spellStart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отриманні</w:t>
            </w:r>
            <w:proofErr w:type="spell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дозволу</w:t>
            </w:r>
            <w:proofErr w:type="spell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викиди</w:t>
            </w:r>
            <w:proofErr w:type="spell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об’єкту</w:t>
            </w:r>
            <w:proofErr w:type="spell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будуть</w:t>
            </w:r>
            <w:proofErr w:type="spell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встановлені</w:t>
            </w:r>
            <w:proofErr w:type="spell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умови</w:t>
            </w:r>
            <w:proofErr w:type="spell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технологічного</w:t>
            </w:r>
            <w:proofErr w:type="spell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споруд</w:t>
            </w:r>
            <w:proofErr w:type="spell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, до </w:t>
            </w:r>
            <w:proofErr w:type="spellStart"/>
            <w:proofErr w:type="gramStart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адм</w:t>
            </w:r>
            <w:proofErr w:type="gram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іністративних</w:t>
            </w:r>
            <w:proofErr w:type="spell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дій</w:t>
            </w:r>
            <w:proofErr w:type="spell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виникнення</w:t>
            </w:r>
            <w:proofErr w:type="spell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надзвичайних</w:t>
            </w:r>
            <w:proofErr w:type="spell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ситуацій</w:t>
            </w:r>
            <w:proofErr w:type="spell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техногенного та природного характеру для </w:t>
            </w:r>
            <w:proofErr w:type="spellStart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запобігання</w:t>
            </w:r>
            <w:proofErr w:type="spell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перевищення</w:t>
            </w:r>
            <w:proofErr w:type="spell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викидів</w:t>
            </w:r>
            <w:proofErr w:type="spell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забруднюючих</w:t>
            </w:r>
            <w:proofErr w:type="spell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речовин</w:t>
            </w:r>
            <w:proofErr w:type="spell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в атмосферу. </w:t>
            </w:r>
          </w:p>
          <w:p w:rsidR="00AD49B7" w:rsidRPr="00AD49B7" w:rsidRDefault="00AD49B7" w:rsidP="00AD49B7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AD49B7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>ТОВ</w:t>
            </w:r>
            <w:proofErr w:type="gramEnd"/>
            <w:r w:rsidRPr="00AD49B7"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  <w:t xml:space="preserve"> «АВАНТАЖ - 7»» </w:t>
            </w:r>
            <w:proofErr w:type="spellStart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гарантує</w:t>
            </w:r>
            <w:proofErr w:type="spell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при </w:t>
            </w:r>
            <w:proofErr w:type="spellStart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здійсненні</w:t>
            </w:r>
            <w:proofErr w:type="spell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своєї</w:t>
            </w:r>
            <w:proofErr w:type="spell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дотримання</w:t>
            </w:r>
            <w:proofErr w:type="spell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вимог</w:t>
            </w:r>
            <w:proofErr w:type="spell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нормативів</w:t>
            </w:r>
            <w:proofErr w:type="spell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природоохоронного</w:t>
            </w:r>
            <w:proofErr w:type="spell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й </w:t>
            </w:r>
            <w:proofErr w:type="spellStart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санітарного</w:t>
            </w:r>
            <w:proofErr w:type="spell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законодавства</w:t>
            </w:r>
            <w:proofErr w:type="spellEnd"/>
            <w:r w:rsidRPr="00AD49B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AD49B7" w:rsidRPr="00DE3770" w:rsidRDefault="00AD49B7" w:rsidP="00AD49B7">
            <w:pPr>
              <w:ind w:firstLine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Нормативна санітарно-захисна зона для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АЗК згідно законодавства становить 50 м і витримується</w:t>
            </w:r>
            <w:r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 За результатами розсіювання вклад підприємства в існуючий рівень за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бруднення атмосферного повітря </w:t>
            </w:r>
            <w:r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нижчий від допустимих рівнів.</w:t>
            </w:r>
          </w:p>
          <w:p w:rsidR="00C22E74" w:rsidRDefault="00C22E74" w:rsidP="00AD49B7">
            <w:pPr>
              <w:ind w:firstLine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E377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Зауваження та пропозиції щодо намірів приймаються в місячний термін після публікації до 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Турівська, 28; тел. 366-64-10, 366-64-11, e-mail: ecology@kyivcity.gov.ua.</w:t>
            </w:r>
          </w:p>
        </w:tc>
      </w:tr>
    </w:tbl>
    <w:p w:rsidR="00C22E74" w:rsidRPr="00DE3770" w:rsidRDefault="00C22E74">
      <w:pPr>
        <w:spacing w:after="0" w:line="276" w:lineRule="auto"/>
        <w:ind w:firstLine="284"/>
        <w:jc w:val="both"/>
        <w:rPr>
          <w:noProof/>
          <w:lang w:val="uk-UA"/>
        </w:rPr>
      </w:pPr>
    </w:p>
    <w:sectPr w:rsidR="00C22E74" w:rsidRPr="00DE3770" w:rsidSect="00DE3770">
      <w:pgSz w:w="12240" w:h="15840"/>
      <w:pgMar w:top="1134" w:right="4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37FA1"/>
    <w:multiLevelType w:val="hybridMultilevel"/>
    <w:tmpl w:val="300243A4"/>
    <w:lvl w:ilvl="0" w:tplc="6C543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B8"/>
    <w:rsid w:val="00400643"/>
    <w:rsid w:val="00464B04"/>
    <w:rsid w:val="00496BB8"/>
    <w:rsid w:val="006947F9"/>
    <w:rsid w:val="00A61B28"/>
    <w:rsid w:val="00AD49B7"/>
    <w:rsid w:val="00C22E74"/>
    <w:rsid w:val="00DB4F9F"/>
    <w:rsid w:val="00DE3770"/>
    <w:rsid w:val="00E0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9B7"/>
    <w:pPr>
      <w:spacing w:after="200" w:line="276" w:lineRule="auto"/>
      <w:ind w:left="720"/>
      <w:contextualSpacing/>
    </w:pPr>
    <w:rPr>
      <w:lang w:val="uk-UA"/>
    </w:rPr>
  </w:style>
  <w:style w:type="character" w:styleId="a5">
    <w:name w:val="Hyperlink"/>
    <w:basedOn w:val="a0"/>
    <w:uiPriority w:val="99"/>
    <w:unhideWhenUsed/>
    <w:rsid w:val="00AD49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9B7"/>
    <w:pPr>
      <w:spacing w:after="200" w:line="276" w:lineRule="auto"/>
      <w:ind w:left="720"/>
      <w:contextualSpacing/>
    </w:pPr>
    <w:rPr>
      <w:lang w:val="uk-UA"/>
    </w:rPr>
  </w:style>
  <w:style w:type="character" w:styleId="a5">
    <w:name w:val="Hyperlink"/>
    <w:basedOn w:val="a0"/>
    <w:uiPriority w:val="99"/>
    <w:unhideWhenUsed/>
    <w:rsid w:val="00AD49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1429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YuliaM</dc:creator>
  <cp:lastModifiedBy>Asususer</cp:lastModifiedBy>
  <cp:revision>5</cp:revision>
  <dcterms:created xsi:type="dcterms:W3CDTF">2022-12-26T15:07:00Z</dcterms:created>
  <dcterms:modified xsi:type="dcterms:W3CDTF">2023-01-15T15:41:00Z</dcterms:modified>
</cp:coreProperties>
</file>