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9C253" w14:textId="00E6ADF1" w:rsidR="008B0A50" w:rsidRDefault="00380781" w:rsidP="00757A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line="276" w:lineRule="auto"/>
        <w:ind w:firstLine="284"/>
        <w:jc w:val="both"/>
        <w:rPr>
          <w:sz w:val="22"/>
          <w:szCs w:val="22"/>
          <w:lang w:val="uk-UA"/>
        </w:rPr>
      </w:pPr>
      <w:r w:rsidRPr="00380781">
        <w:rPr>
          <w:sz w:val="22"/>
          <w:szCs w:val="22"/>
          <w:lang w:val="uk-UA"/>
        </w:rPr>
        <w:t>ДЕРЖАВНА НАУКОВА УСТАНОВА «ЦЕНТР ІННОВАЦІЙНИХ МЕДИЧНИХ ТЕХНОЛОГІЙ НАН УКРАЇНИ»</w:t>
      </w:r>
      <w:r>
        <w:rPr>
          <w:sz w:val="22"/>
          <w:szCs w:val="22"/>
          <w:lang w:val="uk-UA"/>
        </w:rPr>
        <w:t xml:space="preserve"> (</w:t>
      </w:r>
      <w:r w:rsidRPr="004E5F04">
        <w:rPr>
          <w:sz w:val="22"/>
          <w:szCs w:val="22"/>
          <w:lang w:val="uk-UA"/>
        </w:rPr>
        <w:t>скорочене найменування:</w:t>
      </w:r>
      <w:r>
        <w:rPr>
          <w:sz w:val="22"/>
          <w:szCs w:val="22"/>
          <w:lang w:val="uk-UA"/>
        </w:rPr>
        <w:t xml:space="preserve"> </w:t>
      </w:r>
      <w:r w:rsidR="002C1E3F" w:rsidRPr="002C1E3F">
        <w:rPr>
          <w:sz w:val="22"/>
          <w:szCs w:val="22"/>
          <w:lang w:val="uk-UA"/>
        </w:rPr>
        <w:t>ДНУ «ЦІМТ НАН УКРАЇНИ»</w:t>
      </w:r>
      <w:r w:rsidR="002C1E3F">
        <w:rPr>
          <w:sz w:val="22"/>
          <w:szCs w:val="22"/>
          <w:lang w:val="uk-UA"/>
        </w:rPr>
        <w:t xml:space="preserve">; </w:t>
      </w:r>
      <w:r w:rsidR="002C1E3F" w:rsidRPr="004E5F04">
        <w:rPr>
          <w:sz w:val="22"/>
          <w:szCs w:val="22"/>
          <w:lang w:val="uk-UA"/>
        </w:rPr>
        <w:t>код ЄДРПОУ</w:t>
      </w:r>
      <w:r w:rsidR="002C1E3F">
        <w:rPr>
          <w:sz w:val="22"/>
          <w:szCs w:val="22"/>
          <w:lang w:val="uk-UA"/>
        </w:rPr>
        <w:t xml:space="preserve"> </w:t>
      </w:r>
      <w:r w:rsidR="003946B2" w:rsidRPr="003946B2">
        <w:rPr>
          <w:sz w:val="22"/>
          <w:szCs w:val="22"/>
          <w:lang w:val="uk-UA"/>
        </w:rPr>
        <w:t>05417590</w:t>
      </w:r>
      <w:r w:rsidR="003946B2">
        <w:rPr>
          <w:sz w:val="22"/>
          <w:szCs w:val="22"/>
          <w:lang w:val="uk-UA"/>
        </w:rPr>
        <w:t xml:space="preserve">; </w:t>
      </w:r>
      <w:r w:rsidR="003946B2" w:rsidRPr="004E5F04">
        <w:rPr>
          <w:sz w:val="22"/>
          <w:szCs w:val="22"/>
          <w:lang w:val="uk-UA"/>
        </w:rPr>
        <w:t xml:space="preserve">юридична </w:t>
      </w:r>
      <w:r w:rsidR="003946B2">
        <w:rPr>
          <w:sz w:val="22"/>
          <w:szCs w:val="22"/>
          <w:lang w:val="uk-UA"/>
        </w:rPr>
        <w:t xml:space="preserve">та поштова </w:t>
      </w:r>
      <w:r w:rsidR="003946B2" w:rsidRPr="004E5F04">
        <w:rPr>
          <w:sz w:val="22"/>
          <w:szCs w:val="22"/>
          <w:lang w:val="uk-UA"/>
        </w:rPr>
        <w:t>адреса:</w:t>
      </w:r>
      <w:r w:rsidR="003946B2">
        <w:rPr>
          <w:sz w:val="22"/>
          <w:szCs w:val="22"/>
          <w:lang w:val="uk-UA"/>
        </w:rPr>
        <w:t xml:space="preserve"> </w:t>
      </w:r>
      <w:r w:rsidR="00E23FEA" w:rsidRPr="00E23FEA">
        <w:rPr>
          <w:sz w:val="22"/>
          <w:szCs w:val="22"/>
          <w:lang w:val="uk-UA"/>
        </w:rPr>
        <w:t>04053, м. Київ, Шевченківський р-н, вул.</w:t>
      </w:r>
      <w:r w:rsidR="00E23FEA">
        <w:rPr>
          <w:sz w:val="22"/>
          <w:szCs w:val="22"/>
          <w:lang w:val="uk-UA"/>
        </w:rPr>
        <w:t> </w:t>
      </w:r>
      <w:r w:rsidR="00E23FEA" w:rsidRPr="00E23FEA">
        <w:rPr>
          <w:sz w:val="22"/>
          <w:szCs w:val="22"/>
          <w:lang w:val="uk-UA"/>
        </w:rPr>
        <w:t>Вознесенський Узвіз, буд. 22</w:t>
      </w:r>
      <w:r w:rsidR="00E23FEA">
        <w:rPr>
          <w:sz w:val="22"/>
          <w:szCs w:val="22"/>
          <w:lang w:val="uk-UA"/>
        </w:rPr>
        <w:t xml:space="preserve">; контактний номер телефону: </w:t>
      </w:r>
      <w:r w:rsidR="00E23FEA" w:rsidRPr="002C1A53">
        <w:rPr>
          <w:color w:val="0000FF"/>
          <w:sz w:val="22"/>
          <w:szCs w:val="22"/>
          <w:lang w:val="uk-UA"/>
        </w:rPr>
        <w:t>+38</w:t>
      </w:r>
      <w:r w:rsidR="00E23FEA">
        <w:rPr>
          <w:color w:val="0000FF"/>
          <w:sz w:val="22"/>
          <w:szCs w:val="22"/>
          <w:lang w:val="uk-UA"/>
        </w:rPr>
        <w:t xml:space="preserve"> </w:t>
      </w:r>
      <w:r w:rsidR="00691CCD" w:rsidRPr="00691CCD">
        <w:rPr>
          <w:color w:val="0000FF"/>
          <w:sz w:val="22"/>
          <w:szCs w:val="22"/>
          <w:lang w:val="uk-UA"/>
        </w:rPr>
        <w:t>044 272 34 03</w:t>
      </w:r>
      <w:r w:rsidR="00691CCD">
        <w:rPr>
          <w:color w:val="0000FF"/>
          <w:sz w:val="22"/>
          <w:szCs w:val="22"/>
          <w:lang w:val="uk-UA"/>
        </w:rPr>
        <w:t xml:space="preserve">; </w:t>
      </w:r>
      <w:r w:rsidR="00691CCD" w:rsidRPr="004E5F04">
        <w:rPr>
          <w:sz w:val="22"/>
          <w:szCs w:val="22"/>
          <w:lang w:val="uk-UA"/>
        </w:rPr>
        <w:t>електронна пошта:</w:t>
      </w:r>
      <w:r w:rsidR="00691CCD">
        <w:rPr>
          <w:sz w:val="22"/>
          <w:szCs w:val="22"/>
          <w:lang w:val="uk-UA"/>
        </w:rPr>
        <w:t xml:space="preserve"> </w:t>
      </w:r>
      <w:r w:rsidR="00DA49E9" w:rsidRPr="00DA49E9">
        <w:rPr>
          <w:color w:val="0000FF"/>
          <w:sz w:val="22"/>
          <w:szCs w:val="22"/>
          <w:lang w:val="uk-UA"/>
        </w:rPr>
        <w:t>office@cimt.com.ua</w:t>
      </w:r>
      <w:r w:rsidR="00DA49E9">
        <w:rPr>
          <w:sz w:val="22"/>
          <w:szCs w:val="22"/>
          <w:lang w:val="uk-UA"/>
        </w:rPr>
        <w:t xml:space="preserve">), </w:t>
      </w:r>
      <w:r w:rsidR="00DA49E9" w:rsidRPr="004E5F04">
        <w:rPr>
          <w:sz w:val="22"/>
          <w:szCs w:val="22"/>
          <w:lang w:val="uk-UA"/>
        </w:rPr>
        <w:t xml:space="preserve">повідомляє про наміри отримання дозволу на викиди забруднюючих речовин в атмосферне повітря для </w:t>
      </w:r>
      <w:r w:rsidR="00226D55">
        <w:rPr>
          <w:sz w:val="22"/>
          <w:szCs w:val="22"/>
          <w:lang w:val="uk-UA"/>
        </w:rPr>
        <w:t>проммайданчику</w:t>
      </w:r>
      <w:r w:rsidR="00DA49E9">
        <w:rPr>
          <w:sz w:val="22"/>
          <w:szCs w:val="22"/>
          <w:lang w:val="uk-UA"/>
        </w:rPr>
        <w:t xml:space="preserve"> </w:t>
      </w:r>
      <w:r w:rsidR="00DA49E9" w:rsidRPr="004E5F04">
        <w:rPr>
          <w:sz w:val="22"/>
          <w:szCs w:val="22"/>
          <w:lang w:val="uk-UA"/>
        </w:rPr>
        <w:t>за адресою:</w:t>
      </w:r>
      <w:r w:rsidR="00DA49E9">
        <w:rPr>
          <w:sz w:val="22"/>
          <w:szCs w:val="22"/>
          <w:lang w:val="uk-UA"/>
        </w:rPr>
        <w:t xml:space="preserve"> </w:t>
      </w:r>
      <w:r w:rsidR="00DA49E9" w:rsidRPr="00E23FEA">
        <w:rPr>
          <w:sz w:val="22"/>
          <w:szCs w:val="22"/>
          <w:lang w:val="uk-UA"/>
        </w:rPr>
        <w:t>04053, м. Київ, Шевченківський р-н, вул.</w:t>
      </w:r>
      <w:r w:rsidR="00DA49E9">
        <w:rPr>
          <w:sz w:val="22"/>
          <w:szCs w:val="22"/>
          <w:lang w:val="uk-UA"/>
        </w:rPr>
        <w:t> </w:t>
      </w:r>
      <w:r w:rsidR="00DA49E9" w:rsidRPr="00E23FEA">
        <w:rPr>
          <w:sz w:val="22"/>
          <w:szCs w:val="22"/>
          <w:lang w:val="uk-UA"/>
        </w:rPr>
        <w:t>Вознесенський Узвіз, буд. 22</w:t>
      </w:r>
      <w:r w:rsidR="00DA49E9">
        <w:rPr>
          <w:sz w:val="22"/>
          <w:szCs w:val="22"/>
          <w:lang w:val="uk-UA"/>
        </w:rPr>
        <w:t>.</w:t>
      </w:r>
    </w:p>
    <w:p w14:paraId="1874DC81" w14:textId="6DCB859B" w:rsidR="00087A45" w:rsidRPr="00087A45" w:rsidRDefault="00087A45" w:rsidP="00087A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line="276" w:lineRule="auto"/>
        <w:ind w:firstLine="284"/>
        <w:jc w:val="both"/>
        <w:rPr>
          <w:sz w:val="22"/>
          <w:szCs w:val="22"/>
          <w:lang w:val="uk-UA"/>
        </w:rPr>
      </w:pPr>
      <w:r w:rsidRPr="00087A45">
        <w:rPr>
          <w:sz w:val="22"/>
          <w:szCs w:val="22"/>
          <w:lang w:val="uk-UA"/>
        </w:rPr>
        <w:t>Основний вид діяльності ДНУ «ЦІМТ НАН УКРАЇНИ», згідно КВЕД, – дослідження й експериментальні розробки у сфері інших природничих і технічних наук.</w:t>
      </w:r>
      <w:r>
        <w:rPr>
          <w:sz w:val="22"/>
          <w:szCs w:val="22"/>
          <w:lang w:val="uk-UA"/>
        </w:rPr>
        <w:t xml:space="preserve"> </w:t>
      </w:r>
      <w:r w:rsidRPr="00087A45">
        <w:rPr>
          <w:sz w:val="22"/>
          <w:szCs w:val="22"/>
          <w:lang w:val="uk-UA"/>
        </w:rPr>
        <w:t>На території проммайданчику знаходиться медичний центр світового рівня з органічним поєднанням функцій науково-дослідної та практичної установи.</w:t>
      </w:r>
    </w:p>
    <w:p w14:paraId="2497F2C9" w14:textId="1098ECBB" w:rsidR="009D53B6" w:rsidRDefault="009D53B6" w:rsidP="009D53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line="276" w:lineRule="auto"/>
        <w:ind w:firstLine="284"/>
        <w:jc w:val="both"/>
        <w:rPr>
          <w:sz w:val="22"/>
          <w:szCs w:val="22"/>
          <w:lang w:val="uk-UA"/>
        </w:rPr>
      </w:pPr>
      <w:r w:rsidRPr="009D53B6">
        <w:rPr>
          <w:sz w:val="22"/>
          <w:szCs w:val="22"/>
          <w:lang w:val="uk-UA"/>
        </w:rPr>
        <w:t>Мета отримання дозволу на викиди – дотримання вимог природоохоронного законодавства, а саме –</w:t>
      </w:r>
      <w:r w:rsidRPr="009D53B6">
        <w:rPr>
          <w:sz w:val="22"/>
          <w:szCs w:val="22"/>
          <w:lang w:val="uk-UA"/>
        </w:rPr>
        <w:t xml:space="preserve"> </w:t>
      </w:r>
      <w:r w:rsidRPr="00F802CD">
        <w:rPr>
          <w:sz w:val="22"/>
          <w:szCs w:val="22"/>
          <w:lang w:val="uk-UA"/>
        </w:rPr>
        <w:t>отримати право експлуатувати обладнання допоміжного виробництва, призначеного для забезпечення безперебійної роботи електричного обладнання при аварійних чи планових відключеннях електропостачання (</w:t>
      </w:r>
      <w:r>
        <w:rPr>
          <w:sz w:val="22"/>
          <w:szCs w:val="22"/>
          <w:lang w:val="uk-UA"/>
        </w:rPr>
        <w:t xml:space="preserve">дизельний генератор </w:t>
      </w:r>
      <w:proofErr w:type="spellStart"/>
      <w:r w:rsidR="003F58F2" w:rsidRPr="003F58F2">
        <w:rPr>
          <w:sz w:val="22"/>
          <w:szCs w:val="22"/>
          <w:lang w:val="uk-UA"/>
        </w:rPr>
        <w:t>Dalgakiran</w:t>
      </w:r>
      <w:proofErr w:type="spellEnd"/>
      <w:r w:rsidR="003F58F2" w:rsidRPr="003F58F2">
        <w:rPr>
          <w:sz w:val="22"/>
          <w:szCs w:val="22"/>
          <w:lang w:val="uk-UA"/>
        </w:rPr>
        <w:t xml:space="preserve"> DJ 138 CP</w:t>
      </w:r>
      <w:r>
        <w:rPr>
          <w:sz w:val="22"/>
          <w:szCs w:val="22"/>
          <w:lang w:val="uk-UA"/>
        </w:rPr>
        <w:t xml:space="preserve"> з паливним баком об’ємом </w:t>
      </w:r>
      <w:r w:rsidRPr="00F802CD">
        <w:rPr>
          <w:sz w:val="22"/>
          <w:szCs w:val="22"/>
          <w:lang w:val="uk-UA"/>
        </w:rPr>
        <w:t>3</w:t>
      </w:r>
      <w:r w:rsidR="003F58F2">
        <w:rPr>
          <w:sz w:val="22"/>
          <w:szCs w:val="22"/>
          <w:lang w:val="uk-UA"/>
        </w:rPr>
        <w:t>0</w:t>
      </w:r>
      <w:r w:rsidRPr="00F802CD">
        <w:rPr>
          <w:sz w:val="22"/>
          <w:szCs w:val="22"/>
          <w:lang w:val="uk-UA"/>
        </w:rPr>
        <w:t xml:space="preserve">0 л), </w:t>
      </w:r>
      <w:r w:rsidR="003F58F2">
        <w:rPr>
          <w:sz w:val="22"/>
          <w:szCs w:val="22"/>
          <w:lang w:val="uk-UA"/>
        </w:rPr>
        <w:t xml:space="preserve">та лабораторні витяжні шафи </w:t>
      </w:r>
      <w:r w:rsidR="00EE1A29">
        <w:rPr>
          <w:sz w:val="22"/>
          <w:szCs w:val="22"/>
          <w:lang w:val="uk-UA"/>
        </w:rPr>
        <w:t xml:space="preserve">клініко-діагностичної, бактеріологічної лабораторій та моргу, </w:t>
      </w:r>
      <w:r w:rsidRPr="00F802CD">
        <w:rPr>
          <w:sz w:val="22"/>
          <w:szCs w:val="22"/>
          <w:lang w:val="uk-UA"/>
        </w:rPr>
        <w:t>з як</w:t>
      </w:r>
      <w:r w:rsidR="00EE1A29">
        <w:rPr>
          <w:sz w:val="22"/>
          <w:szCs w:val="22"/>
          <w:lang w:val="uk-UA"/>
        </w:rPr>
        <w:t>их</w:t>
      </w:r>
      <w:r w:rsidRPr="00F802CD">
        <w:rPr>
          <w:sz w:val="22"/>
          <w:szCs w:val="22"/>
          <w:lang w:val="uk-UA"/>
        </w:rPr>
        <w:t xml:space="preserve"> в атмосферне повітря надходять забруднюючі речовини.</w:t>
      </w:r>
    </w:p>
    <w:p w14:paraId="57666FD2" w14:textId="6A17907A" w:rsidR="00EE1A29" w:rsidRDefault="00EE1A29" w:rsidP="00EE1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line="276" w:lineRule="auto"/>
        <w:ind w:firstLine="284"/>
        <w:jc w:val="both"/>
        <w:rPr>
          <w:sz w:val="22"/>
          <w:szCs w:val="22"/>
          <w:lang w:val="uk-UA"/>
        </w:rPr>
      </w:pPr>
      <w:r w:rsidRPr="00F802CD">
        <w:rPr>
          <w:sz w:val="22"/>
          <w:szCs w:val="22"/>
          <w:lang w:val="uk-UA"/>
        </w:rPr>
        <w:t xml:space="preserve">Експлуатація </w:t>
      </w:r>
      <w:r>
        <w:rPr>
          <w:sz w:val="22"/>
          <w:szCs w:val="22"/>
          <w:lang w:val="uk-UA"/>
        </w:rPr>
        <w:t>дизельного</w:t>
      </w:r>
      <w:r w:rsidRPr="00F802CD">
        <w:rPr>
          <w:sz w:val="22"/>
          <w:szCs w:val="22"/>
          <w:lang w:val="uk-UA"/>
        </w:rPr>
        <w:t xml:space="preserve"> генератор</w:t>
      </w:r>
      <w:r>
        <w:rPr>
          <w:sz w:val="22"/>
          <w:szCs w:val="22"/>
          <w:lang w:val="uk-UA"/>
        </w:rPr>
        <w:t>у</w:t>
      </w:r>
      <w:r>
        <w:rPr>
          <w:sz w:val="22"/>
          <w:szCs w:val="22"/>
          <w:lang w:val="uk-UA"/>
        </w:rPr>
        <w:t xml:space="preserve"> та лабораторних витяжних шаф</w:t>
      </w:r>
      <w:r w:rsidRPr="00F802CD">
        <w:rPr>
          <w:sz w:val="22"/>
          <w:szCs w:val="22"/>
          <w:lang w:val="uk-UA"/>
        </w:rPr>
        <w:t xml:space="preserve"> не підлягає оцінці впливу на довкілля та прямо не передбачена вимогами ч. 2 та ч. 3 ст. 3 Закону України «Про оцінку впливу на довкілля».</w:t>
      </w:r>
    </w:p>
    <w:p w14:paraId="524145CC" w14:textId="31EE9DDC" w:rsidR="00F53100" w:rsidRDefault="00B95FE7" w:rsidP="005416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line="276" w:lineRule="auto"/>
        <w:ind w:firstLine="284"/>
        <w:jc w:val="both"/>
        <w:rPr>
          <w:sz w:val="22"/>
          <w:szCs w:val="22"/>
          <w:lang w:val="uk-UA"/>
        </w:rPr>
      </w:pPr>
      <w:r w:rsidRPr="00F802CD">
        <w:rPr>
          <w:sz w:val="22"/>
          <w:szCs w:val="22"/>
          <w:lang w:val="uk-UA"/>
        </w:rPr>
        <w:t>Максимальний обсяг викидів забруднюючих речовин від стаціонарних джерел складе</w:t>
      </w:r>
      <w:r w:rsidR="00EE1A29">
        <w:rPr>
          <w:sz w:val="22"/>
          <w:szCs w:val="22"/>
          <w:lang w:val="uk-UA"/>
        </w:rPr>
        <w:t xml:space="preserve"> </w:t>
      </w:r>
      <w:r w:rsidR="0073617A" w:rsidRPr="0073617A">
        <w:rPr>
          <w:sz w:val="22"/>
          <w:szCs w:val="22"/>
          <w:lang w:val="uk-UA"/>
        </w:rPr>
        <w:t>0,791393</w:t>
      </w:r>
      <w:r w:rsidR="0073617A">
        <w:rPr>
          <w:sz w:val="22"/>
          <w:szCs w:val="22"/>
          <w:lang w:val="uk-UA"/>
        </w:rPr>
        <w:t> т/рік (</w:t>
      </w:r>
      <w:r w:rsidR="00CC3414" w:rsidRPr="00CC3414">
        <w:rPr>
          <w:sz w:val="22"/>
          <w:szCs w:val="22"/>
          <w:lang w:val="uk-UA"/>
        </w:rPr>
        <w:t>14,585118</w:t>
      </w:r>
      <w:r w:rsidR="00CC3414">
        <w:rPr>
          <w:sz w:val="22"/>
          <w:szCs w:val="22"/>
          <w:lang w:val="uk-UA"/>
        </w:rPr>
        <w:t xml:space="preserve"> г/с), у тому числі: </w:t>
      </w:r>
      <w:r w:rsidR="00B00F6E">
        <w:rPr>
          <w:sz w:val="22"/>
          <w:szCs w:val="22"/>
          <w:lang w:val="uk-UA"/>
        </w:rPr>
        <w:t>к</w:t>
      </w:r>
      <w:r w:rsidR="00B00F6E" w:rsidRPr="00B00F6E">
        <w:rPr>
          <w:sz w:val="22"/>
          <w:szCs w:val="22"/>
          <w:lang w:val="uk-UA"/>
        </w:rPr>
        <w:t>алію йодид (в перерахунку на йод)</w:t>
      </w:r>
      <w:r w:rsidR="00B00F6E">
        <w:rPr>
          <w:sz w:val="22"/>
          <w:szCs w:val="22"/>
          <w:lang w:val="uk-UA"/>
        </w:rPr>
        <w:t xml:space="preserve"> </w:t>
      </w:r>
      <w:r w:rsidR="004F1566" w:rsidRPr="004F1566">
        <w:rPr>
          <w:sz w:val="22"/>
          <w:szCs w:val="22"/>
          <w:lang w:val="uk-UA"/>
        </w:rPr>
        <w:t>0,000002</w:t>
      </w:r>
      <w:r w:rsidR="004F1566">
        <w:rPr>
          <w:sz w:val="22"/>
          <w:szCs w:val="22"/>
          <w:lang w:val="uk-UA"/>
        </w:rPr>
        <w:t xml:space="preserve"> т/рік (</w:t>
      </w:r>
      <w:r w:rsidR="00173766" w:rsidRPr="00173766">
        <w:rPr>
          <w:sz w:val="22"/>
          <w:szCs w:val="22"/>
          <w:lang w:val="uk-UA"/>
        </w:rPr>
        <w:t>0,0000004</w:t>
      </w:r>
      <w:r w:rsidR="00173766">
        <w:rPr>
          <w:sz w:val="22"/>
          <w:szCs w:val="22"/>
          <w:lang w:val="uk-UA"/>
        </w:rPr>
        <w:t xml:space="preserve"> г/с), </w:t>
      </w:r>
      <w:r w:rsidR="004F1566">
        <w:rPr>
          <w:sz w:val="22"/>
          <w:szCs w:val="22"/>
          <w:lang w:val="uk-UA"/>
        </w:rPr>
        <w:t>р</w:t>
      </w:r>
      <w:r w:rsidR="00B00F6E" w:rsidRPr="00B00F6E">
        <w:rPr>
          <w:sz w:val="22"/>
          <w:szCs w:val="22"/>
          <w:lang w:val="uk-UA"/>
        </w:rPr>
        <w:t>ечовини у вигляді суспендованих твердих частинок, недиференційованих за складом</w:t>
      </w:r>
      <w:r w:rsidR="005D5BE1">
        <w:rPr>
          <w:sz w:val="22"/>
          <w:szCs w:val="22"/>
          <w:lang w:val="uk-UA"/>
        </w:rPr>
        <w:t xml:space="preserve"> </w:t>
      </w:r>
      <w:r w:rsidR="005D5BE1" w:rsidRPr="00E16DD2">
        <w:rPr>
          <w:color w:val="000000"/>
          <w:sz w:val="22"/>
          <w:szCs w:val="22"/>
          <w:lang w:val="uk-UA" w:eastAsia="uk-UA"/>
        </w:rPr>
        <w:t>0,002635</w:t>
      </w:r>
      <w:r w:rsidR="005D5BE1">
        <w:rPr>
          <w:color w:val="000000"/>
          <w:sz w:val="22"/>
          <w:szCs w:val="22"/>
          <w:lang w:val="uk-UA" w:eastAsia="uk-UA"/>
        </w:rPr>
        <w:t xml:space="preserve"> т/рік (</w:t>
      </w:r>
      <w:r w:rsidR="00173766" w:rsidRPr="00173766">
        <w:rPr>
          <w:color w:val="000000"/>
          <w:sz w:val="22"/>
          <w:szCs w:val="22"/>
          <w:lang w:val="uk-UA" w:eastAsia="uk-UA"/>
        </w:rPr>
        <w:t>0,011439</w:t>
      </w:r>
      <w:r w:rsidR="00173766">
        <w:rPr>
          <w:color w:val="000000"/>
          <w:sz w:val="22"/>
          <w:szCs w:val="22"/>
          <w:lang w:val="uk-UA" w:eastAsia="uk-UA"/>
        </w:rPr>
        <w:t xml:space="preserve"> г/с), </w:t>
      </w:r>
      <w:r w:rsidR="005D5BE1">
        <w:rPr>
          <w:sz w:val="22"/>
          <w:szCs w:val="22"/>
          <w:lang w:val="uk-UA"/>
        </w:rPr>
        <w:t>о</w:t>
      </w:r>
      <w:r w:rsidR="00B00F6E" w:rsidRPr="00B00F6E">
        <w:rPr>
          <w:sz w:val="22"/>
          <w:szCs w:val="22"/>
          <w:lang w:val="uk-UA"/>
        </w:rPr>
        <w:t>ксиди азоту (оксид та діоксид азоту) в перерахунку на діоксид азоту</w:t>
      </w:r>
      <w:r w:rsidR="005D5BE1">
        <w:rPr>
          <w:sz w:val="22"/>
          <w:szCs w:val="22"/>
          <w:lang w:val="uk-UA"/>
        </w:rPr>
        <w:t xml:space="preserve"> </w:t>
      </w:r>
      <w:r w:rsidR="00ED2880" w:rsidRPr="000358DD">
        <w:rPr>
          <w:color w:val="000000"/>
          <w:sz w:val="22"/>
          <w:szCs w:val="22"/>
          <w:lang w:val="uk-UA" w:eastAsia="uk-UA"/>
        </w:rPr>
        <w:t>0,000499</w:t>
      </w:r>
      <w:r w:rsidR="00772773" w:rsidRPr="00772773">
        <w:rPr>
          <w:sz w:val="22"/>
          <w:szCs w:val="22"/>
          <w:lang w:val="uk-UA"/>
        </w:rPr>
        <w:t xml:space="preserve"> </w:t>
      </w:r>
      <w:r w:rsidR="00772773">
        <w:rPr>
          <w:sz w:val="22"/>
          <w:szCs w:val="22"/>
          <w:lang w:val="uk-UA"/>
        </w:rPr>
        <w:t>т/рік (</w:t>
      </w:r>
      <w:r w:rsidR="00925DE6" w:rsidRPr="00925DE6">
        <w:rPr>
          <w:sz w:val="22"/>
          <w:szCs w:val="22"/>
          <w:lang w:val="uk-UA"/>
        </w:rPr>
        <w:t>0,014152</w:t>
      </w:r>
      <w:r w:rsidR="00925DE6">
        <w:rPr>
          <w:sz w:val="22"/>
          <w:szCs w:val="22"/>
          <w:lang w:val="uk-UA"/>
        </w:rPr>
        <w:t xml:space="preserve"> г/с), </w:t>
      </w:r>
      <w:r w:rsidR="005D5BE1">
        <w:rPr>
          <w:sz w:val="22"/>
          <w:szCs w:val="22"/>
          <w:lang w:val="uk-UA"/>
        </w:rPr>
        <w:t>а</w:t>
      </w:r>
      <w:r w:rsidR="00B00F6E" w:rsidRPr="00B00F6E">
        <w:rPr>
          <w:sz w:val="22"/>
          <w:szCs w:val="22"/>
          <w:lang w:val="uk-UA"/>
        </w:rPr>
        <w:t>зоту (1) оксид (N</w:t>
      </w:r>
      <w:r w:rsidR="00B00F6E" w:rsidRPr="00925DE6">
        <w:rPr>
          <w:sz w:val="22"/>
          <w:szCs w:val="22"/>
          <w:vertAlign w:val="subscript"/>
          <w:lang w:val="uk-UA"/>
        </w:rPr>
        <w:t>2</w:t>
      </w:r>
      <w:r w:rsidR="00B00F6E" w:rsidRPr="00B00F6E">
        <w:rPr>
          <w:sz w:val="22"/>
          <w:szCs w:val="22"/>
          <w:lang w:val="uk-UA"/>
        </w:rPr>
        <w:t>O)</w:t>
      </w:r>
      <w:r w:rsidR="00ED2880">
        <w:rPr>
          <w:sz w:val="22"/>
          <w:szCs w:val="22"/>
          <w:lang w:val="uk-UA"/>
        </w:rPr>
        <w:t xml:space="preserve"> </w:t>
      </w:r>
      <w:r w:rsidR="00A50088" w:rsidRPr="000358DD">
        <w:rPr>
          <w:color w:val="000000"/>
          <w:sz w:val="22"/>
          <w:szCs w:val="22"/>
          <w:lang w:val="uk-UA" w:eastAsia="uk-UA"/>
        </w:rPr>
        <w:t>0,000026</w:t>
      </w:r>
      <w:r w:rsidR="00772773" w:rsidRPr="00772773">
        <w:rPr>
          <w:sz w:val="22"/>
          <w:szCs w:val="22"/>
          <w:lang w:val="uk-UA"/>
        </w:rPr>
        <w:t xml:space="preserve"> </w:t>
      </w:r>
      <w:r w:rsidR="00772773">
        <w:rPr>
          <w:sz w:val="22"/>
          <w:szCs w:val="22"/>
          <w:lang w:val="uk-UA"/>
        </w:rPr>
        <w:t>т/рік (</w:t>
      </w:r>
      <w:r w:rsidR="00925DE6" w:rsidRPr="00925DE6">
        <w:rPr>
          <w:sz w:val="22"/>
          <w:szCs w:val="22"/>
          <w:lang w:val="uk-UA"/>
        </w:rPr>
        <w:t>0,00049</w:t>
      </w:r>
      <w:r w:rsidR="00925DE6">
        <w:rPr>
          <w:sz w:val="22"/>
          <w:szCs w:val="22"/>
          <w:lang w:val="uk-UA"/>
        </w:rPr>
        <w:t xml:space="preserve"> г/с), </w:t>
      </w:r>
      <w:r w:rsidR="005D5BE1">
        <w:rPr>
          <w:sz w:val="22"/>
          <w:szCs w:val="22"/>
          <w:lang w:val="uk-UA"/>
        </w:rPr>
        <w:t>д</w:t>
      </w:r>
      <w:r w:rsidR="00B00F6E" w:rsidRPr="00B00F6E">
        <w:rPr>
          <w:sz w:val="22"/>
          <w:szCs w:val="22"/>
          <w:lang w:val="uk-UA"/>
        </w:rPr>
        <w:t>іоксид сірки (діоксид та триоксид) у перерахунку на діоксид сірки</w:t>
      </w:r>
      <w:r w:rsidR="00A50088">
        <w:rPr>
          <w:sz w:val="22"/>
          <w:szCs w:val="22"/>
          <w:lang w:val="uk-UA"/>
        </w:rPr>
        <w:t xml:space="preserve"> </w:t>
      </w:r>
      <w:r w:rsidR="005E25D2" w:rsidRPr="000358DD">
        <w:rPr>
          <w:color w:val="000000"/>
          <w:sz w:val="22"/>
          <w:szCs w:val="22"/>
          <w:lang w:val="uk-UA" w:eastAsia="uk-UA"/>
        </w:rPr>
        <w:t>0,000390</w:t>
      </w:r>
      <w:r w:rsidR="00772773" w:rsidRPr="00772773">
        <w:rPr>
          <w:sz w:val="22"/>
          <w:szCs w:val="22"/>
          <w:lang w:val="uk-UA"/>
        </w:rPr>
        <w:t xml:space="preserve"> </w:t>
      </w:r>
      <w:r w:rsidR="00772773">
        <w:rPr>
          <w:sz w:val="22"/>
          <w:szCs w:val="22"/>
          <w:lang w:val="uk-UA"/>
        </w:rPr>
        <w:t>т/рік (</w:t>
      </w:r>
      <w:r w:rsidR="00925DE6" w:rsidRPr="00925DE6">
        <w:rPr>
          <w:sz w:val="22"/>
          <w:szCs w:val="22"/>
          <w:lang w:val="uk-UA"/>
        </w:rPr>
        <w:t>0,011072</w:t>
      </w:r>
      <w:r w:rsidR="005416F5">
        <w:rPr>
          <w:sz w:val="22"/>
          <w:szCs w:val="22"/>
          <w:lang w:val="uk-UA"/>
        </w:rPr>
        <w:t xml:space="preserve"> г/с), </w:t>
      </w:r>
      <w:r w:rsidR="005D5BE1">
        <w:rPr>
          <w:sz w:val="22"/>
          <w:szCs w:val="22"/>
          <w:lang w:val="uk-UA"/>
        </w:rPr>
        <w:t>о</w:t>
      </w:r>
      <w:r w:rsidR="00B00F6E" w:rsidRPr="00B00F6E">
        <w:rPr>
          <w:sz w:val="22"/>
          <w:szCs w:val="22"/>
          <w:lang w:val="uk-UA"/>
        </w:rPr>
        <w:t>ксид вуглецю</w:t>
      </w:r>
      <w:r w:rsidR="005E25D2">
        <w:rPr>
          <w:sz w:val="22"/>
          <w:szCs w:val="22"/>
          <w:lang w:val="uk-UA"/>
        </w:rPr>
        <w:t xml:space="preserve"> </w:t>
      </w:r>
      <w:r w:rsidR="0017328F" w:rsidRPr="000358DD">
        <w:rPr>
          <w:color w:val="000000"/>
          <w:sz w:val="22"/>
          <w:szCs w:val="22"/>
          <w:lang w:val="uk-UA" w:eastAsia="uk-UA"/>
        </w:rPr>
        <w:t>0,002079</w:t>
      </w:r>
      <w:r w:rsidR="00772773" w:rsidRPr="00772773">
        <w:rPr>
          <w:sz w:val="22"/>
          <w:szCs w:val="22"/>
          <w:lang w:val="uk-UA"/>
        </w:rPr>
        <w:t xml:space="preserve"> </w:t>
      </w:r>
      <w:r w:rsidR="00772773">
        <w:rPr>
          <w:sz w:val="22"/>
          <w:szCs w:val="22"/>
          <w:lang w:val="uk-UA"/>
        </w:rPr>
        <w:t>т/рік (</w:t>
      </w:r>
      <w:r w:rsidR="00925DE6" w:rsidRPr="00925DE6">
        <w:rPr>
          <w:sz w:val="22"/>
          <w:szCs w:val="22"/>
          <w:lang w:val="uk-UA"/>
        </w:rPr>
        <w:t>0,058896</w:t>
      </w:r>
      <w:r w:rsidR="005416F5">
        <w:rPr>
          <w:sz w:val="22"/>
          <w:szCs w:val="22"/>
          <w:lang w:val="uk-UA"/>
        </w:rPr>
        <w:t xml:space="preserve"> г/с), </w:t>
      </w:r>
      <w:r w:rsidR="005D5BE1">
        <w:rPr>
          <w:sz w:val="22"/>
          <w:szCs w:val="22"/>
          <w:lang w:val="uk-UA"/>
        </w:rPr>
        <w:t>в</w:t>
      </w:r>
      <w:r w:rsidR="00B00F6E" w:rsidRPr="00B00F6E">
        <w:rPr>
          <w:sz w:val="22"/>
          <w:szCs w:val="22"/>
          <w:lang w:val="uk-UA"/>
        </w:rPr>
        <w:t>углецю діоксид</w:t>
      </w:r>
      <w:r w:rsidR="00061625">
        <w:rPr>
          <w:sz w:val="22"/>
          <w:szCs w:val="22"/>
          <w:lang w:val="uk-UA"/>
        </w:rPr>
        <w:t xml:space="preserve"> </w:t>
      </w:r>
      <w:r w:rsidR="00061625" w:rsidRPr="000358DD">
        <w:rPr>
          <w:color w:val="000000"/>
          <w:sz w:val="22"/>
          <w:szCs w:val="22"/>
          <w:lang w:val="uk-UA" w:eastAsia="uk-UA"/>
        </w:rPr>
        <w:t>0,774214</w:t>
      </w:r>
      <w:r w:rsidR="00772773" w:rsidRPr="00772773">
        <w:rPr>
          <w:sz w:val="22"/>
          <w:szCs w:val="22"/>
          <w:lang w:val="uk-UA"/>
        </w:rPr>
        <w:t xml:space="preserve"> </w:t>
      </w:r>
      <w:r w:rsidR="00772773">
        <w:rPr>
          <w:sz w:val="22"/>
          <w:szCs w:val="22"/>
          <w:lang w:val="uk-UA"/>
        </w:rPr>
        <w:t>т/рік (</w:t>
      </w:r>
      <w:r w:rsidR="00925DE6" w:rsidRPr="00925DE6">
        <w:rPr>
          <w:sz w:val="22"/>
          <w:szCs w:val="22"/>
          <w:lang w:val="uk-UA"/>
        </w:rPr>
        <w:t>14,477166</w:t>
      </w:r>
      <w:r w:rsidR="005416F5">
        <w:rPr>
          <w:sz w:val="22"/>
          <w:szCs w:val="22"/>
          <w:lang w:val="uk-UA"/>
        </w:rPr>
        <w:t xml:space="preserve"> г/с), </w:t>
      </w:r>
      <w:r w:rsidR="005D5BE1">
        <w:rPr>
          <w:sz w:val="22"/>
          <w:szCs w:val="22"/>
          <w:lang w:val="uk-UA"/>
        </w:rPr>
        <w:t>н</w:t>
      </w:r>
      <w:r w:rsidR="00B00F6E" w:rsidRPr="00B00F6E">
        <w:rPr>
          <w:sz w:val="22"/>
          <w:szCs w:val="22"/>
          <w:lang w:val="uk-UA"/>
        </w:rPr>
        <w:t>еметанові леткі органічні сполуки (НМЛОС)</w:t>
      </w:r>
      <w:r w:rsidR="0010150C">
        <w:rPr>
          <w:sz w:val="22"/>
          <w:szCs w:val="22"/>
          <w:lang w:val="uk-UA"/>
        </w:rPr>
        <w:t xml:space="preserve"> </w:t>
      </w:r>
      <w:r w:rsidR="0010150C" w:rsidRPr="000358DD">
        <w:rPr>
          <w:color w:val="000000"/>
          <w:sz w:val="22"/>
          <w:szCs w:val="22"/>
          <w:lang w:val="uk-UA" w:eastAsia="uk-UA"/>
        </w:rPr>
        <w:t>0,000524</w:t>
      </w:r>
      <w:r w:rsidR="00772773" w:rsidRPr="00772773">
        <w:rPr>
          <w:sz w:val="22"/>
          <w:szCs w:val="22"/>
          <w:lang w:val="uk-UA"/>
        </w:rPr>
        <w:t xml:space="preserve"> </w:t>
      </w:r>
      <w:r w:rsidR="00772773">
        <w:rPr>
          <w:sz w:val="22"/>
          <w:szCs w:val="22"/>
          <w:lang w:val="uk-UA"/>
        </w:rPr>
        <w:t>т/рік (</w:t>
      </w:r>
      <w:r w:rsidR="00FB7E02" w:rsidRPr="00FB7E02">
        <w:rPr>
          <w:sz w:val="22"/>
          <w:szCs w:val="22"/>
          <w:lang w:val="uk-UA"/>
        </w:rPr>
        <w:t>0,009803</w:t>
      </w:r>
      <w:r w:rsidR="005416F5">
        <w:rPr>
          <w:sz w:val="22"/>
          <w:szCs w:val="22"/>
          <w:lang w:val="uk-UA"/>
        </w:rPr>
        <w:t xml:space="preserve"> г/с), </w:t>
      </w:r>
      <w:r w:rsidR="00B00F6E" w:rsidRPr="00B00F6E">
        <w:rPr>
          <w:sz w:val="22"/>
          <w:szCs w:val="22"/>
          <w:lang w:val="uk-UA"/>
        </w:rPr>
        <w:t>1,2,3-Пропантріол</w:t>
      </w:r>
      <w:r w:rsidR="00A4351F">
        <w:rPr>
          <w:sz w:val="22"/>
          <w:szCs w:val="22"/>
          <w:lang w:val="uk-UA"/>
        </w:rPr>
        <w:t xml:space="preserve"> </w:t>
      </w:r>
      <w:r w:rsidR="00A4351F" w:rsidRPr="006E0F3F">
        <w:rPr>
          <w:color w:val="000000"/>
          <w:sz w:val="22"/>
          <w:szCs w:val="22"/>
          <w:lang w:val="uk-UA" w:eastAsia="uk-UA"/>
        </w:rPr>
        <w:t>0,000112</w:t>
      </w:r>
      <w:r w:rsidR="00772773" w:rsidRPr="00772773">
        <w:rPr>
          <w:sz w:val="22"/>
          <w:szCs w:val="22"/>
          <w:lang w:val="uk-UA"/>
        </w:rPr>
        <w:t xml:space="preserve"> </w:t>
      </w:r>
      <w:r w:rsidR="00772773">
        <w:rPr>
          <w:sz w:val="22"/>
          <w:szCs w:val="22"/>
          <w:lang w:val="uk-UA"/>
        </w:rPr>
        <w:t>т/рік (</w:t>
      </w:r>
      <w:r w:rsidR="00FB7E02" w:rsidRPr="00FB7E02">
        <w:rPr>
          <w:sz w:val="22"/>
          <w:szCs w:val="22"/>
          <w:lang w:val="uk-UA"/>
        </w:rPr>
        <w:t>0,000014</w:t>
      </w:r>
      <w:r w:rsidR="005416F5">
        <w:rPr>
          <w:sz w:val="22"/>
          <w:szCs w:val="22"/>
          <w:lang w:val="uk-UA"/>
        </w:rPr>
        <w:t xml:space="preserve"> г/с), </w:t>
      </w:r>
      <w:r w:rsidR="005D5BE1">
        <w:rPr>
          <w:sz w:val="22"/>
          <w:szCs w:val="22"/>
          <w:lang w:val="uk-UA"/>
        </w:rPr>
        <w:t>с</w:t>
      </w:r>
      <w:r w:rsidR="00B00F6E" w:rsidRPr="00B00F6E">
        <w:rPr>
          <w:sz w:val="22"/>
          <w:szCs w:val="22"/>
          <w:lang w:val="uk-UA"/>
        </w:rPr>
        <w:t>пирт бутиловий</w:t>
      </w:r>
      <w:r w:rsidR="00B17178">
        <w:rPr>
          <w:sz w:val="22"/>
          <w:szCs w:val="22"/>
          <w:lang w:val="uk-UA"/>
        </w:rPr>
        <w:t xml:space="preserve"> </w:t>
      </w:r>
      <w:r w:rsidR="00B17178" w:rsidRPr="006E0F3F">
        <w:rPr>
          <w:color w:val="000000"/>
          <w:sz w:val="22"/>
          <w:szCs w:val="22"/>
          <w:lang w:val="uk-UA" w:eastAsia="uk-UA"/>
        </w:rPr>
        <w:t>0,000082</w:t>
      </w:r>
      <w:r w:rsidR="00772773" w:rsidRPr="00772773">
        <w:rPr>
          <w:sz w:val="22"/>
          <w:szCs w:val="22"/>
          <w:lang w:val="uk-UA"/>
        </w:rPr>
        <w:t xml:space="preserve"> </w:t>
      </w:r>
      <w:r w:rsidR="00772773">
        <w:rPr>
          <w:sz w:val="22"/>
          <w:szCs w:val="22"/>
          <w:lang w:val="uk-UA"/>
        </w:rPr>
        <w:t>т/рік (</w:t>
      </w:r>
      <w:r w:rsidR="00FB7E02" w:rsidRPr="00FB7E02">
        <w:rPr>
          <w:sz w:val="22"/>
          <w:szCs w:val="22"/>
          <w:lang w:val="uk-UA"/>
        </w:rPr>
        <w:t>0,000013</w:t>
      </w:r>
      <w:r w:rsidR="005416F5">
        <w:rPr>
          <w:sz w:val="22"/>
          <w:szCs w:val="22"/>
          <w:lang w:val="uk-UA"/>
        </w:rPr>
        <w:t xml:space="preserve"> г/с), </w:t>
      </w:r>
      <w:r w:rsidR="005D5BE1">
        <w:rPr>
          <w:sz w:val="22"/>
          <w:szCs w:val="22"/>
          <w:lang w:val="uk-UA"/>
        </w:rPr>
        <w:t>с</w:t>
      </w:r>
      <w:r w:rsidR="00B00F6E" w:rsidRPr="00B00F6E">
        <w:rPr>
          <w:sz w:val="22"/>
          <w:szCs w:val="22"/>
          <w:lang w:val="uk-UA"/>
        </w:rPr>
        <w:t>пирт етиловий</w:t>
      </w:r>
      <w:r w:rsidR="00B17178">
        <w:rPr>
          <w:sz w:val="22"/>
          <w:szCs w:val="22"/>
          <w:lang w:val="uk-UA"/>
        </w:rPr>
        <w:t xml:space="preserve"> </w:t>
      </w:r>
      <w:r w:rsidR="00596695" w:rsidRPr="006E0F3F">
        <w:rPr>
          <w:color w:val="000000"/>
          <w:sz w:val="22"/>
          <w:szCs w:val="22"/>
          <w:lang w:val="uk-UA" w:eastAsia="uk-UA"/>
        </w:rPr>
        <w:t>0,003967</w:t>
      </w:r>
      <w:r w:rsidR="00772773" w:rsidRPr="00772773">
        <w:rPr>
          <w:sz w:val="22"/>
          <w:szCs w:val="22"/>
          <w:lang w:val="uk-UA"/>
        </w:rPr>
        <w:t xml:space="preserve"> </w:t>
      </w:r>
      <w:r w:rsidR="00772773">
        <w:rPr>
          <w:sz w:val="22"/>
          <w:szCs w:val="22"/>
          <w:lang w:val="uk-UA"/>
        </w:rPr>
        <w:t>т/рік (</w:t>
      </w:r>
      <w:r w:rsidR="00FB7E02" w:rsidRPr="00FB7E02">
        <w:rPr>
          <w:sz w:val="22"/>
          <w:szCs w:val="22"/>
          <w:lang w:val="uk-UA"/>
        </w:rPr>
        <w:t>0,00048</w:t>
      </w:r>
      <w:r w:rsidR="005416F5">
        <w:rPr>
          <w:sz w:val="22"/>
          <w:szCs w:val="22"/>
          <w:lang w:val="uk-UA"/>
        </w:rPr>
        <w:t xml:space="preserve"> г/с), </w:t>
      </w:r>
      <w:r w:rsidR="00B00F6E" w:rsidRPr="00B00F6E">
        <w:rPr>
          <w:sz w:val="22"/>
          <w:szCs w:val="22"/>
          <w:lang w:val="uk-UA"/>
        </w:rPr>
        <w:t>2-Метоксіетанол</w:t>
      </w:r>
      <w:r w:rsidR="00596695">
        <w:rPr>
          <w:sz w:val="22"/>
          <w:szCs w:val="22"/>
          <w:lang w:val="uk-UA"/>
        </w:rPr>
        <w:t xml:space="preserve"> </w:t>
      </w:r>
      <w:r w:rsidR="002962D5" w:rsidRPr="006E0F3F">
        <w:rPr>
          <w:color w:val="000000"/>
          <w:sz w:val="22"/>
          <w:szCs w:val="22"/>
          <w:lang w:val="uk-UA" w:eastAsia="uk-UA"/>
        </w:rPr>
        <w:t>0,000003</w:t>
      </w:r>
      <w:r w:rsidR="00772773" w:rsidRPr="00772773">
        <w:rPr>
          <w:sz w:val="22"/>
          <w:szCs w:val="22"/>
          <w:lang w:val="uk-UA"/>
        </w:rPr>
        <w:t xml:space="preserve"> </w:t>
      </w:r>
      <w:r w:rsidR="00772773">
        <w:rPr>
          <w:sz w:val="22"/>
          <w:szCs w:val="22"/>
          <w:lang w:val="uk-UA"/>
        </w:rPr>
        <w:t>т/рік (</w:t>
      </w:r>
      <w:r w:rsidR="003C6B4B" w:rsidRPr="003C6B4B">
        <w:rPr>
          <w:sz w:val="22"/>
          <w:szCs w:val="22"/>
          <w:lang w:val="uk-UA"/>
        </w:rPr>
        <w:t>0,0000005</w:t>
      </w:r>
      <w:r w:rsidR="005416F5">
        <w:rPr>
          <w:sz w:val="22"/>
          <w:szCs w:val="22"/>
          <w:lang w:val="uk-UA"/>
        </w:rPr>
        <w:t xml:space="preserve"> г/с), </w:t>
      </w:r>
      <w:r w:rsidR="005D5BE1">
        <w:rPr>
          <w:sz w:val="22"/>
          <w:szCs w:val="22"/>
          <w:lang w:val="uk-UA"/>
        </w:rPr>
        <w:t>в</w:t>
      </w:r>
      <w:r w:rsidR="00B00F6E" w:rsidRPr="00B00F6E">
        <w:rPr>
          <w:sz w:val="22"/>
          <w:szCs w:val="22"/>
          <w:lang w:val="uk-UA"/>
        </w:rPr>
        <w:t>углеводні насичені С12-С19 (розчинник РПК-26511 та ін.) в перерахунку на сумарний органічний вуглець</w:t>
      </w:r>
      <w:r w:rsidR="002962D5">
        <w:rPr>
          <w:sz w:val="22"/>
          <w:szCs w:val="22"/>
          <w:lang w:val="uk-UA"/>
        </w:rPr>
        <w:t xml:space="preserve"> </w:t>
      </w:r>
      <w:r w:rsidR="000736E7" w:rsidRPr="006E0F3F">
        <w:rPr>
          <w:color w:val="000000"/>
          <w:sz w:val="22"/>
          <w:szCs w:val="22"/>
          <w:lang w:val="uk-UA" w:eastAsia="uk-UA"/>
        </w:rPr>
        <w:t>0,000001</w:t>
      </w:r>
      <w:r w:rsidR="000736E7">
        <w:rPr>
          <w:color w:val="000000"/>
          <w:sz w:val="22"/>
          <w:szCs w:val="22"/>
          <w:lang w:val="uk-UA" w:eastAsia="uk-UA"/>
        </w:rPr>
        <w:t xml:space="preserve"> </w:t>
      </w:r>
      <w:r w:rsidR="00772773">
        <w:rPr>
          <w:sz w:val="22"/>
          <w:szCs w:val="22"/>
          <w:lang w:val="uk-UA"/>
        </w:rPr>
        <w:t>т/рік (</w:t>
      </w:r>
      <w:r w:rsidR="003C6B4B" w:rsidRPr="003C6B4B">
        <w:rPr>
          <w:sz w:val="22"/>
          <w:szCs w:val="22"/>
          <w:lang w:val="uk-UA"/>
        </w:rPr>
        <w:t>0,0000001</w:t>
      </w:r>
      <w:r w:rsidR="005416F5">
        <w:rPr>
          <w:sz w:val="22"/>
          <w:szCs w:val="22"/>
          <w:lang w:val="uk-UA"/>
        </w:rPr>
        <w:t xml:space="preserve"> г/с), </w:t>
      </w:r>
      <w:r w:rsidR="005D5BE1">
        <w:rPr>
          <w:sz w:val="22"/>
          <w:szCs w:val="22"/>
          <w:lang w:val="uk-UA"/>
        </w:rPr>
        <w:t>а</w:t>
      </w:r>
      <w:r w:rsidR="00B00F6E" w:rsidRPr="00B00F6E">
        <w:rPr>
          <w:sz w:val="22"/>
          <w:szCs w:val="22"/>
          <w:lang w:val="uk-UA"/>
        </w:rPr>
        <w:t>цетон</w:t>
      </w:r>
      <w:r w:rsidR="000736E7">
        <w:rPr>
          <w:sz w:val="22"/>
          <w:szCs w:val="22"/>
          <w:lang w:val="uk-UA"/>
        </w:rPr>
        <w:t xml:space="preserve"> </w:t>
      </w:r>
      <w:r w:rsidR="00B872AF" w:rsidRPr="0061045F">
        <w:rPr>
          <w:color w:val="000000"/>
          <w:sz w:val="22"/>
          <w:szCs w:val="22"/>
        </w:rPr>
        <w:t>0,002303</w:t>
      </w:r>
      <w:r w:rsidR="00772773" w:rsidRPr="00772773">
        <w:rPr>
          <w:sz w:val="22"/>
          <w:szCs w:val="22"/>
          <w:lang w:val="uk-UA"/>
        </w:rPr>
        <w:t xml:space="preserve"> </w:t>
      </w:r>
      <w:r w:rsidR="00772773">
        <w:rPr>
          <w:sz w:val="22"/>
          <w:szCs w:val="22"/>
          <w:lang w:val="uk-UA"/>
        </w:rPr>
        <w:t>т/рік (</w:t>
      </w:r>
      <w:r w:rsidR="003C6B4B" w:rsidRPr="003C6B4B">
        <w:rPr>
          <w:sz w:val="22"/>
          <w:szCs w:val="22"/>
          <w:lang w:val="uk-UA"/>
        </w:rPr>
        <w:t>0,000089</w:t>
      </w:r>
      <w:r w:rsidR="005416F5">
        <w:rPr>
          <w:sz w:val="22"/>
          <w:szCs w:val="22"/>
          <w:lang w:val="uk-UA"/>
        </w:rPr>
        <w:t xml:space="preserve"> г/с), </w:t>
      </w:r>
      <w:r w:rsidR="005D5BE1">
        <w:rPr>
          <w:sz w:val="22"/>
          <w:szCs w:val="22"/>
          <w:lang w:val="uk-UA"/>
        </w:rPr>
        <w:t>к</w:t>
      </w:r>
      <w:r w:rsidR="00B00F6E" w:rsidRPr="00B00F6E">
        <w:rPr>
          <w:sz w:val="22"/>
          <w:szCs w:val="22"/>
          <w:lang w:val="uk-UA"/>
        </w:rPr>
        <w:t>ислота оцтова</w:t>
      </w:r>
      <w:r w:rsidR="00B872AF">
        <w:rPr>
          <w:sz w:val="22"/>
          <w:szCs w:val="22"/>
          <w:lang w:val="uk-UA"/>
        </w:rPr>
        <w:t xml:space="preserve"> </w:t>
      </w:r>
      <w:r w:rsidR="00662BA8" w:rsidRPr="0061045F">
        <w:rPr>
          <w:color w:val="000000"/>
          <w:sz w:val="22"/>
          <w:szCs w:val="22"/>
          <w:lang w:val="uk-UA"/>
        </w:rPr>
        <w:t>0,000552</w:t>
      </w:r>
      <w:r w:rsidR="00772773" w:rsidRPr="00772773">
        <w:rPr>
          <w:sz w:val="22"/>
          <w:szCs w:val="22"/>
          <w:lang w:val="uk-UA"/>
        </w:rPr>
        <w:t xml:space="preserve"> </w:t>
      </w:r>
      <w:r w:rsidR="00772773">
        <w:rPr>
          <w:sz w:val="22"/>
          <w:szCs w:val="22"/>
          <w:lang w:val="uk-UA"/>
        </w:rPr>
        <w:t>т/рік (</w:t>
      </w:r>
      <w:r w:rsidR="003C6B4B" w:rsidRPr="003C6B4B">
        <w:rPr>
          <w:sz w:val="22"/>
          <w:szCs w:val="22"/>
          <w:lang w:val="uk-UA"/>
        </w:rPr>
        <w:t>0,000278</w:t>
      </w:r>
      <w:r w:rsidR="005416F5">
        <w:rPr>
          <w:sz w:val="22"/>
          <w:szCs w:val="22"/>
          <w:lang w:val="uk-UA"/>
        </w:rPr>
        <w:t xml:space="preserve"> г/с), </w:t>
      </w:r>
      <w:r w:rsidR="005D5BE1">
        <w:rPr>
          <w:sz w:val="22"/>
          <w:szCs w:val="22"/>
          <w:lang w:val="uk-UA"/>
        </w:rPr>
        <w:t>с</w:t>
      </w:r>
      <w:r w:rsidR="00B00F6E" w:rsidRPr="00B00F6E">
        <w:rPr>
          <w:sz w:val="22"/>
          <w:szCs w:val="22"/>
          <w:lang w:val="uk-UA"/>
        </w:rPr>
        <w:t>пирт метиловий</w:t>
      </w:r>
      <w:r w:rsidR="00662BA8">
        <w:rPr>
          <w:sz w:val="22"/>
          <w:szCs w:val="22"/>
          <w:lang w:val="uk-UA"/>
        </w:rPr>
        <w:t xml:space="preserve"> </w:t>
      </w:r>
      <w:r w:rsidR="006D0993" w:rsidRPr="0061045F">
        <w:rPr>
          <w:color w:val="000000"/>
          <w:sz w:val="22"/>
          <w:szCs w:val="22"/>
          <w:lang w:val="uk-UA"/>
        </w:rPr>
        <w:t>0,002865</w:t>
      </w:r>
      <w:r w:rsidR="00772773" w:rsidRPr="00772773">
        <w:rPr>
          <w:sz w:val="22"/>
          <w:szCs w:val="22"/>
          <w:lang w:val="uk-UA"/>
        </w:rPr>
        <w:t xml:space="preserve"> </w:t>
      </w:r>
      <w:r w:rsidR="00772773">
        <w:rPr>
          <w:sz w:val="22"/>
          <w:szCs w:val="22"/>
          <w:lang w:val="uk-UA"/>
        </w:rPr>
        <w:t>т/рік (</w:t>
      </w:r>
      <w:r w:rsidR="003C6B4B" w:rsidRPr="003C6B4B">
        <w:rPr>
          <w:sz w:val="22"/>
          <w:szCs w:val="22"/>
          <w:lang w:val="uk-UA"/>
        </w:rPr>
        <w:t>0,000394</w:t>
      </w:r>
      <w:r w:rsidR="005416F5">
        <w:rPr>
          <w:sz w:val="22"/>
          <w:szCs w:val="22"/>
          <w:lang w:val="uk-UA"/>
        </w:rPr>
        <w:t xml:space="preserve"> г/с), </w:t>
      </w:r>
      <w:r w:rsidR="005D5BE1">
        <w:rPr>
          <w:sz w:val="22"/>
          <w:szCs w:val="22"/>
          <w:lang w:val="uk-UA"/>
        </w:rPr>
        <w:t>ф</w:t>
      </w:r>
      <w:r w:rsidR="00B00F6E" w:rsidRPr="00B00F6E">
        <w:rPr>
          <w:sz w:val="22"/>
          <w:szCs w:val="22"/>
          <w:lang w:val="uk-UA"/>
        </w:rPr>
        <w:t>енол</w:t>
      </w:r>
      <w:r w:rsidR="006D0993">
        <w:rPr>
          <w:sz w:val="22"/>
          <w:szCs w:val="22"/>
          <w:lang w:val="uk-UA"/>
        </w:rPr>
        <w:t xml:space="preserve"> </w:t>
      </w:r>
      <w:r w:rsidR="00722AF3" w:rsidRPr="0061045F">
        <w:rPr>
          <w:color w:val="000000"/>
          <w:sz w:val="22"/>
          <w:szCs w:val="22"/>
          <w:lang w:val="uk-UA"/>
        </w:rPr>
        <w:t>0,000376</w:t>
      </w:r>
      <w:r w:rsidR="00772773" w:rsidRPr="00772773">
        <w:rPr>
          <w:sz w:val="22"/>
          <w:szCs w:val="22"/>
          <w:lang w:val="uk-UA"/>
        </w:rPr>
        <w:t xml:space="preserve"> </w:t>
      </w:r>
      <w:r w:rsidR="00772773">
        <w:rPr>
          <w:sz w:val="22"/>
          <w:szCs w:val="22"/>
          <w:lang w:val="uk-UA"/>
        </w:rPr>
        <w:t>т/рік (</w:t>
      </w:r>
      <w:r w:rsidR="005416F5" w:rsidRPr="005416F5">
        <w:rPr>
          <w:sz w:val="22"/>
          <w:szCs w:val="22"/>
          <w:lang w:val="uk-UA"/>
        </w:rPr>
        <w:t>0,000048</w:t>
      </w:r>
      <w:r w:rsidR="005416F5">
        <w:rPr>
          <w:sz w:val="22"/>
          <w:szCs w:val="22"/>
          <w:lang w:val="uk-UA"/>
        </w:rPr>
        <w:t xml:space="preserve"> г/с), </w:t>
      </w:r>
      <w:r w:rsidR="005D5BE1">
        <w:rPr>
          <w:sz w:val="22"/>
          <w:szCs w:val="22"/>
          <w:lang w:val="uk-UA"/>
        </w:rPr>
        <w:t>ф</w:t>
      </w:r>
      <w:r w:rsidR="00B00F6E" w:rsidRPr="00B00F6E">
        <w:rPr>
          <w:sz w:val="22"/>
          <w:szCs w:val="22"/>
          <w:lang w:val="uk-UA"/>
        </w:rPr>
        <w:t>ормальдегід</w:t>
      </w:r>
      <w:r w:rsidR="00B71FBD">
        <w:rPr>
          <w:sz w:val="22"/>
          <w:szCs w:val="22"/>
          <w:lang w:val="uk-UA"/>
        </w:rPr>
        <w:t xml:space="preserve"> </w:t>
      </w:r>
      <w:r w:rsidR="00B71FBD" w:rsidRPr="0061045F">
        <w:rPr>
          <w:color w:val="000000"/>
          <w:sz w:val="22"/>
          <w:szCs w:val="22"/>
          <w:lang w:val="uk-UA"/>
        </w:rPr>
        <w:t>0,000506</w:t>
      </w:r>
      <w:r w:rsidR="00772773" w:rsidRPr="00772773">
        <w:rPr>
          <w:sz w:val="22"/>
          <w:szCs w:val="22"/>
          <w:lang w:val="uk-UA"/>
        </w:rPr>
        <w:t xml:space="preserve"> </w:t>
      </w:r>
      <w:r w:rsidR="00772773">
        <w:rPr>
          <w:sz w:val="22"/>
          <w:szCs w:val="22"/>
          <w:lang w:val="uk-UA"/>
        </w:rPr>
        <w:t>т/рік (</w:t>
      </w:r>
      <w:r w:rsidR="005416F5" w:rsidRPr="005416F5">
        <w:rPr>
          <w:sz w:val="22"/>
          <w:szCs w:val="22"/>
          <w:lang w:val="uk-UA"/>
        </w:rPr>
        <w:t>0,000074</w:t>
      </w:r>
      <w:r w:rsidR="005416F5">
        <w:rPr>
          <w:sz w:val="22"/>
          <w:szCs w:val="22"/>
          <w:lang w:val="uk-UA"/>
        </w:rPr>
        <w:t xml:space="preserve"> г/с), </w:t>
      </w:r>
      <w:r w:rsidR="005D5BE1">
        <w:rPr>
          <w:sz w:val="22"/>
          <w:szCs w:val="22"/>
          <w:lang w:val="uk-UA"/>
        </w:rPr>
        <w:t>м</w:t>
      </w:r>
      <w:r w:rsidR="00B00F6E" w:rsidRPr="00B00F6E">
        <w:rPr>
          <w:sz w:val="22"/>
          <w:szCs w:val="22"/>
          <w:lang w:val="uk-UA"/>
        </w:rPr>
        <w:t>етан</w:t>
      </w:r>
      <w:r w:rsidR="00651081">
        <w:rPr>
          <w:sz w:val="22"/>
          <w:szCs w:val="22"/>
          <w:lang w:val="uk-UA"/>
        </w:rPr>
        <w:t xml:space="preserve"> </w:t>
      </w:r>
      <w:r w:rsidR="00651081">
        <w:rPr>
          <w:color w:val="000000"/>
          <w:sz w:val="22"/>
          <w:szCs w:val="22"/>
          <w:lang w:val="uk-UA"/>
        </w:rPr>
        <w:t>0,000031</w:t>
      </w:r>
      <w:r w:rsidR="00772773" w:rsidRPr="00772773">
        <w:rPr>
          <w:sz w:val="22"/>
          <w:szCs w:val="22"/>
          <w:lang w:val="uk-UA"/>
        </w:rPr>
        <w:t xml:space="preserve"> </w:t>
      </w:r>
      <w:r w:rsidR="00772773">
        <w:rPr>
          <w:sz w:val="22"/>
          <w:szCs w:val="22"/>
          <w:lang w:val="uk-UA"/>
        </w:rPr>
        <w:t>т/рік (</w:t>
      </w:r>
      <w:r w:rsidR="005416F5" w:rsidRPr="005416F5">
        <w:rPr>
          <w:sz w:val="22"/>
          <w:szCs w:val="22"/>
          <w:lang w:val="uk-UA"/>
        </w:rPr>
        <w:t>0,000588</w:t>
      </w:r>
      <w:r w:rsidR="005416F5">
        <w:rPr>
          <w:sz w:val="22"/>
          <w:szCs w:val="22"/>
          <w:lang w:val="uk-UA"/>
        </w:rPr>
        <w:t xml:space="preserve"> г/с), </w:t>
      </w:r>
      <w:r w:rsidR="005D5BE1">
        <w:rPr>
          <w:sz w:val="22"/>
          <w:szCs w:val="22"/>
          <w:lang w:val="uk-UA"/>
        </w:rPr>
        <w:t>п</w:t>
      </w:r>
      <w:r w:rsidR="00B00F6E" w:rsidRPr="00B00F6E">
        <w:rPr>
          <w:sz w:val="22"/>
          <w:szCs w:val="22"/>
          <w:lang w:val="uk-UA"/>
        </w:rPr>
        <w:t>ароподібні та газоподібні сполуки хлору, якщо вони не ввійшли до класу I, у перерахунку на хлористий водень</w:t>
      </w:r>
      <w:r w:rsidR="00CA14F5">
        <w:rPr>
          <w:sz w:val="22"/>
          <w:szCs w:val="22"/>
          <w:lang w:val="uk-UA"/>
        </w:rPr>
        <w:t xml:space="preserve"> </w:t>
      </w:r>
      <w:r w:rsidR="00CA14F5" w:rsidRPr="00902FA5">
        <w:rPr>
          <w:color w:val="000000"/>
          <w:sz w:val="22"/>
          <w:szCs w:val="22"/>
        </w:rPr>
        <w:t>0,000226</w:t>
      </w:r>
      <w:r w:rsidR="00772773" w:rsidRPr="00772773">
        <w:rPr>
          <w:sz w:val="22"/>
          <w:szCs w:val="22"/>
          <w:lang w:val="uk-UA"/>
        </w:rPr>
        <w:t xml:space="preserve"> </w:t>
      </w:r>
      <w:r w:rsidR="00772773">
        <w:rPr>
          <w:sz w:val="22"/>
          <w:szCs w:val="22"/>
          <w:lang w:val="uk-UA"/>
        </w:rPr>
        <w:t>т/рік (</w:t>
      </w:r>
      <w:r w:rsidR="005416F5" w:rsidRPr="005416F5">
        <w:rPr>
          <w:sz w:val="22"/>
          <w:szCs w:val="22"/>
          <w:lang w:val="uk-UA"/>
        </w:rPr>
        <w:t>0,000121</w:t>
      </w:r>
      <w:r w:rsidR="005416F5">
        <w:rPr>
          <w:sz w:val="22"/>
          <w:szCs w:val="22"/>
          <w:lang w:val="uk-UA"/>
        </w:rPr>
        <w:t xml:space="preserve"> г/с)</w:t>
      </w:r>
      <w:r w:rsidR="00F53100">
        <w:rPr>
          <w:sz w:val="22"/>
          <w:szCs w:val="22"/>
          <w:lang w:val="uk-UA"/>
        </w:rPr>
        <w:t>.</w:t>
      </w:r>
    </w:p>
    <w:p w14:paraId="7A246949" w14:textId="28616E63" w:rsidR="00F802CD" w:rsidRPr="00F802CD" w:rsidRDefault="00F802CD" w:rsidP="00F802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line="276" w:lineRule="auto"/>
        <w:ind w:firstLine="284"/>
        <w:jc w:val="both"/>
        <w:rPr>
          <w:sz w:val="22"/>
          <w:szCs w:val="22"/>
          <w:lang w:val="uk-UA"/>
        </w:rPr>
      </w:pPr>
      <w:r w:rsidRPr="00F802CD">
        <w:rPr>
          <w:sz w:val="22"/>
          <w:szCs w:val="22"/>
          <w:lang w:val="uk-UA"/>
        </w:rPr>
        <w:t xml:space="preserve">На проммайданчику немає виробництв і технологічного устаткування, на яких повинні впроваджуватися найкращі доступні технології і методи керування. Заходи щодо скорочення обсягів викидів не плануються – викиди від обладнання не перевищують нормативних граничнодопустимих викидів, перевищення гігієнічних нормативів повітря населених місць на межі </w:t>
      </w:r>
      <w:r w:rsidR="00D7622D">
        <w:rPr>
          <w:sz w:val="22"/>
          <w:szCs w:val="22"/>
          <w:lang w:val="uk-UA"/>
        </w:rPr>
        <w:t xml:space="preserve">санітарно-захисної зони та </w:t>
      </w:r>
      <w:r w:rsidRPr="00F802CD">
        <w:rPr>
          <w:sz w:val="22"/>
          <w:szCs w:val="22"/>
          <w:lang w:val="uk-UA"/>
        </w:rPr>
        <w:t>житлової забудови відсутні. Встановлені нормативи граничнодопустимих викидів дотримуються.</w:t>
      </w:r>
    </w:p>
    <w:p w14:paraId="3B767565" w14:textId="3EA91D55" w:rsidR="002C1A53" w:rsidRDefault="00F802CD" w:rsidP="00D23F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line="276" w:lineRule="auto"/>
        <w:ind w:firstLine="284"/>
        <w:jc w:val="both"/>
        <w:rPr>
          <w:sz w:val="22"/>
          <w:szCs w:val="22"/>
          <w:lang w:val="uk-UA"/>
        </w:rPr>
      </w:pPr>
      <w:r w:rsidRPr="00F802CD">
        <w:rPr>
          <w:sz w:val="22"/>
          <w:szCs w:val="22"/>
          <w:lang w:val="uk-UA"/>
        </w:rPr>
        <w:t xml:space="preserve">Пропозиції та зауваження направляти протягом 30 календарних днів з моменту опублікування даного оголошення до </w:t>
      </w:r>
      <w:r w:rsidR="00554DA0" w:rsidRPr="00554DA0">
        <w:rPr>
          <w:sz w:val="22"/>
          <w:szCs w:val="22"/>
          <w:lang w:val="uk-UA"/>
        </w:rPr>
        <w:t>ДЕПАРТАМЕНТ</w:t>
      </w:r>
      <w:r w:rsidR="00554DA0">
        <w:rPr>
          <w:sz w:val="22"/>
          <w:szCs w:val="22"/>
          <w:lang w:val="uk-UA"/>
        </w:rPr>
        <w:t>У</w:t>
      </w:r>
      <w:r w:rsidR="00554DA0" w:rsidRPr="00554DA0">
        <w:rPr>
          <w:sz w:val="22"/>
          <w:szCs w:val="22"/>
          <w:lang w:val="uk-UA"/>
        </w:rPr>
        <w:t xml:space="preserve"> ЗАХИСТУ ДОВКІЛЛЯ ТА АДАПТАЦІЇ ДО ЗМІНИ КЛІМАТУ</w:t>
      </w:r>
      <w:r w:rsidR="00D23F4D">
        <w:rPr>
          <w:sz w:val="22"/>
          <w:szCs w:val="22"/>
          <w:lang w:val="uk-UA"/>
        </w:rPr>
        <w:t xml:space="preserve"> </w:t>
      </w:r>
      <w:r w:rsidR="00554DA0" w:rsidRPr="00554DA0">
        <w:rPr>
          <w:sz w:val="22"/>
          <w:szCs w:val="22"/>
          <w:lang w:val="uk-UA"/>
        </w:rPr>
        <w:t>ВИКОНАВЧОГО ОРГАНУ КИЇВСЬКОЇ МІСЬКОЇ РАДИ (КИЇВСЬКОЇ МІСЬКОЇ ДЕРЖАВНОЇ АДМІНІСТРАЦІЇ)</w:t>
      </w:r>
      <w:r w:rsidR="00D23F4D">
        <w:rPr>
          <w:sz w:val="22"/>
          <w:szCs w:val="22"/>
          <w:lang w:val="uk-UA"/>
        </w:rPr>
        <w:t xml:space="preserve"> </w:t>
      </w:r>
      <w:r w:rsidRPr="00F802CD">
        <w:rPr>
          <w:sz w:val="22"/>
          <w:szCs w:val="22"/>
          <w:lang w:val="uk-UA"/>
        </w:rPr>
        <w:t xml:space="preserve">за адресою: 04080, м. Київ, вул. Турівська, 28; </w:t>
      </w:r>
      <w:proofErr w:type="spellStart"/>
      <w:r w:rsidRPr="00F802CD">
        <w:rPr>
          <w:sz w:val="22"/>
          <w:szCs w:val="22"/>
          <w:lang w:val="uk-UA"/>
        </w:rPr>
        <w:t>тел</w:t>
      </w:r>
      <w:proofErr w:type="spellEnd"/>
      <w:r w:rsidRPr="00F802CD">
        <w:rPr>
          <w:sz w:val="22"/>
          <w:szCs w:val="22"/>
          <w:lang w:val="uk-UA"/>
        </w:rPr>
        <w:t>.: +38 044 366-64-10, +38 044 366-64-11; електронна пошта: ecology@kyivcity.gov.ua.</w:t>
      </w:r>
    </w:p>
    <w:sectPr w:rsidR="002C1A53" w:rsidSect="00F81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C038EA"/>
    <w:multiLevelType w:val="hybridMultilevel"/>
    <w:tmpl w:val="6AD84A82"/>
    <w:lvl w:ilvl="0" w:tplc="7900996C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1A46"/>
    <w:rsid w:val="00036A5E"/>
    <w:rsid w:val="00044C27"/>
    <w:rsid w:val="00054957"/>
    <w:rsid w:val="00061625"/>
    <w:rsid w:val="000736E7"/>
    <w:rsid w:val="00087A45"/>
    <w:rsid w:val="000D0EF8"/>
    <w:rsid w:val="000D571F"/>
    <w:rsid w:val="0010150C"/>
    <w:rsid w:val="00102C71"/>
    <w:rsid w:val="00104D0C"/>
    <w:rsid w:val="001124BC"/>
    <w:rsid w:val="0017328F"/>
    <w:rsid w:val="00173766"/>
    <w:rsid w:val="001E2938"/>
    <w:rsid w:val="001F0C67"/>
    <w:rsid w:val="00226D55"/>
    <w:rsid w:val="00284266"/>
    <w:rsid w:val="00292309"/>
    <w:rsid w:val="002962D5"/>
    <w:rsid w:val="002C1A53"/>
    <w:rsid w:val="002C1E3F"/>
    <w:rsid w:val="00380767"/>
    <w:rsid w:val="00380781"/>
    <w:rsid w:val="003839CE"/>
    <w:rsid w:val="003946B2"/>
    <w:rsid w:val="003B5EA5"/>
    <w:rsid w:val="003C6B4B"/>
    <w:rsid w:val="003D4906"/>
    <w:rsid w:val="003F47D7"/>
    <w:rsid w:val="003F58F2"/>
    <w:rsid w:val="004055BB"/>
    <w:rsid w:val="0047378C"/>
    <w:rsid w:val="00497593"/>
    <w:rsid w:val="004A0ED8"/>
    <w:rsid w:val="004E12DE"/>
    <w:rsid w:val="004E2637"/>
    <w:rsid w:val="004E5F04"/>
    <w:rsid w:val="004F1566"/>
    <w:rsid w:val="00522D2E"/>
    <w:rsid w:val="00525165"/>
    <w:rsid w:val="005416F5"/>
    <w:rsid w:val="005527D2"/>
    <w:rsid w:val="00554DA0"/>
    <w:rsid w:val="00574796"/>
    <w:rsid w:val="00586ACF"/>
    <w:rsid w:val="005875C9"/>
    <w:rsid w:val="00596695"/>
    <w:rsid w:val="005C58C0"/>
    <w:rsid w:val="005D5BE1"/>
    <w:rsid w:val="005E0A74"/>
    <w:rsid w:val="005E25D2"/>
    <w:rsid w:val="005E4D0E"/>
    <w:rsid w:val="005F11C9"/>
    <w:rsid w:val="00601D36"/>
    <w:rsid w:val="00651081"/>
    <w:rsid w:val="0065335C"/>
    <w:rsid w:val="00662BA8"/>
    <w:rsid w:val="00687D9F"/>
    <w:rsid w:val="00691CCD"/>
    <w:rsid w:val="00697C8F"/>
    <w:rsid w:val="006D0993"/>
    <w:rsid w:val="007162CF"/>
    <w:rsid w:val="00722AF3"/>
    <w:rsid w:val="0073617A"/>
    <w:rsid w:val="00757AB4"/>
    <w:rsid w:val="00772773"/>
    <w:rsid w:val="007D1605"/>
    <w:rsid w:val="00884E78"/>
    <w:rsid w:val="008A3D2C"/>
    <w:rsid w:val="008B0A50"/>
    <w:rsid w:val="00903DD6"/>
    <w:rsid w:val="00925DE6"/>
    <w:rsid w:val="00946EDF"/>
    <w:rsid w:val="00961C3D"/>
    <w:rsid w:val="00990187"/>
    <w:rsid w:val="009A0EA5"/>
    <w:rsid w:val="009B36E0"/>
    <w:rsid w:val="009D5160"/>
    <w:rsid w:val="009D53B6"/>
    <w:rsid w:val="00A4351F"/>
    <w:rsid w:val="00A50088"/>
    <w:rsid w:val="00A53890"/>
    <w:rsid w:val="00AD458C"/>
    <w:rsid w:val="00AD74FF"/>
    <w:rsid w:val="00AF52A1"/>
    <w:rsid w:val="00B00F6E"/>
    <w:rsid w:val="00B17178"/>
    <w:rsid w:val="00B71FBD"/>
    <w:rsid w:val="00B872AF"/>
    <w:rsid w:val="00B95FE7"/>
    <w:rsid w:val="00BA676C"/>
    <w:rsid w:val="00BB0F52"/>
    <w:rsid w:val="00BD20B1"/>
    <w:rsid w:val="00BE676F"/>
    <w:rsid w:val="00C24CAD"/>
    <w:rsid w:val="00CA14F5"/>
    <w:rsid w:val="00CC3012"/>
    <w:rsid w:val="00CC3414"/>
    <w:rsid w:val="00CC6AF2"/>
    <w:rsid w:val="00D028EF"/>
    <w:rsid w:val="00D10833"/>
    <w:rsid w:val="00D23F4D"/>
    <w:rsid w:val="00D63799"/>
    <w:rsid w:val="00D7622D"/>
    <w:rsid w:val="00D76418"/>
    <w:rsid w:val="00DA49E9"/>
    <w:rsid w:val="00DD3B44"/>
    <w:rsid w:val="00DF38D3"/>
    <w:rsid w:val="00E15333"/>
    <w:rsid w:val="00E23FEA"/>
    <w:rsid w:val="00EB190A"/>
    <w:rsid w:val="00EB1A46"/>
    <w:rsid w:val="00ED2880"/>
    <w:rsid w:val="00ED5FDC"/>
    <w:rsid w:val="00EE1A29"/>
    <w:rsid w:val="00F53100"/>
    <w:rsid w:val="00F62146"/>
    <w:rsid w:val="00F802CD"/>
    <w:rsid w:val="00F81742"/>
    <w:rsid w:val="00FB65F2"/>
    <w:rsid w:val="00FB7E02"/>
    <w:rsid w:val="00FD11ED"/>
    <w:rsid w:val="00FE5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DB9D1"/>
  <w15:docId w15:val="{818A5E30-1392-4B8C-9E80-3A100A8B1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1A46"/>
    <w:rPr>
      <w:rFonts w:ascii="Times New Roman" w:eastAsia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04D0C"/>
    <w:pPr>
      <w:ind w:firstLine="720"/>
      <w:jc w:val="both"/>
    </w:pPr>
    <w:rPr>
      <w:snapToGrid w:val="0"/>
      <w:sz w:val="24"/>
      <w:lang w:val="x-none"/>
    </w:rPr>
  </w:style>
  <w:style w:type="character" w:customStyle="1" w:styleId="a4">
    <w:name w:val="Основний текст з відступом Знак"/>
    <w:link w:val="a3"/>
    <w:rsid w:val="00104D0C"/>
    <w:rPr>
      <w:rFonts w:ascii="Times New Roman" w:eastAsia="Times New Roman" w:hAnsi="Times New Roman"/>
      <w:snapToGrid w:val="0"/>
      <w:sz w:val="24"/>
      <w:lang w:val="x-none" w:eastAsia="ru-RU"/>
    </w:rPr>
  </w:style>
  <w:style w:type="character" w:styleId="a5">
    <w:name w:val="Hyperlink"/>
    <w:basedOn w:val="a0"/>
    <w:uiPriority w:val="99"/>
    <w:unhideWhenUsed/>
    <w:rsid w:val="00757AB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DA49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2436</Words>
  <Characters>1389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cp:lastModifiedBy>Лілія Гладченко</cp:lastModifiedBy>
  <cp:revision>105</cp:revision>
  <dcterms:created xsi:type="dcterms:W3CDTF">2018-08-21T07:32:00Z</dcterms:created>
  <dcterms:modified xsi:type="dcterms:W3CDTF">2023-07-06T16:38:00Z</dcterms:modified>
</cp:coreProperties>
</file>