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69580B" w:rsidRPr="00582C68" w:rsidRDefault="003160BD" w:rsidP="00582C68">
      <w:pPr>
        <w:pStyle w:val="3"/>
        <w:shd w:val="clear" w:color="auto" w:fill="FFFFFF"/>
        <w:spacing w:line="300" w:lineRule="atLeast"/>
        <w:jc w:val="both"/>
        <w:rPr>
          <w:b w:val="0"/>
          <w:sz w:val="28"/>
          <w:szCs w:val="28"/>
        </w:rPr>
      </w:pPr>
      <w:r w:rsidRPr="008A0243">
        <w:rPr>
          <w:b w:val="0"/>
          <w:sz w:val="28"/>
          <w:szCs w:val="28"/>
        </w:rPr>
        <w:t xml:space="preserve">Повне та </w:t>
      </w:r>
      <w:r w:rsidR="00C93C61" w:rsidRPr="008A0243">
        <w:rPr>
          <w:b w:val="0"/>
          <w:sz w:val="28"/>
          <w:szCs w:val="28"/>
        </w:rPr>
        <w:t xml:space="preserve">скорочене найменування суб’єкта господарювання: </w:t>
      </w:r>
      <w:r w:rsidR="00DC6368" w:rsidRPr="00DC6368">
        <w:rPr>
          <w:rFonts w:cstheme="minorHAnsi"/>
          <w:b w:val="0"/>
          <w:sz w:val="28"/>
          <w:szCs w:val="28"/>
        </w:rPr>
        <w:t>Комунальне підприємство з експлуатації і ремонту житлового фонду “ЖИТЛО-СЕРВІС”</w:t>
      </w:r>
      <w:r w:rsidR="008A0243" w:rsidRPr="00DC6368">
        <w:rPr>
          <w:b w:val="0"/>
          <w:noProof/>
          <w:sz w:val="28"/>
          <w:szCs w:val="28"/>
        </w:rPr>
        <w:t>,</w:t>
      </w:r>
      <w:r w:rsidR="008A0243" w:rsidRPr="008A0243">
        <w:rPr>
          <w:b w:val="0"/>
          <w:sz w:val="28"/>
          <w:szCs w:val="28"/>
        </w:rPr>
        <w:t xml:space="preserve"> (</w:t>
      </w:r>
      <w:r w:rsidR="00DC6368">
        <w:rPr>
          <w:rFonts w:cstheme="minorHAnsi"/>
          <w:b w:val="0"/>
          <w:sz w:val="28"/>
          <w:szCs w:val="28"/>
        </w:rPr>
        <w:t>КП</w:t>
      </w:r>
      <w:r w:rsidR="008A0243" w:rsidRPr="008A0243">
        <w:rPr>
          <w:rFonts w:cstheme="minorHAnsi"/>
          <w:b w:val="0"/>
          <w:sz w:val="28"/>
          <w:szCs w:val="28"/>
        </w:rPr>
        <w:t xml:space="preserve"> </w:t>
      </w:r>
      <w:r w:rsidR="00DC6368" w:rsidRPr="00DC6368">
        <w:rPr>
          <w:rFonts w:cstheme="minorHAnsi"/>
          <w:b w:val="0"/>
          <w:sz w:val="28"/>
          <w:szCs w:val="28"/>
        </w:rPr>
        <w:t>“ЖИТЛО-СЕРВІС”</w:t>
      </w:r>
      <w:r w:rsidR="008A0243" w:rsidRPr="008A0243">
        <w:rPr>
          <w:b w:val="0"/>
          <w:sz w:val="28"/>
          <w:szCs w:val="28"/>
        </w:rPr>
        <w:t>)</w:t>
      </w:r>
      <w:r w:rsidR="00420245" w:rsidRPr="008A0243">
        <w:rPr>
          <w:b w:val="0"/>
          <w:sz w:val="28"/>
          <w:szCs w:val="28"/>
        </w:rPr>
        <w:t>.</w:t>
      </w:r>
      <w:r w:rsidR="00FC37A6" w:rsidRPr="008A0243">
        <w:rPr>
          <w:b w:val="0"/>
          <w:sz w:val="28"/>
          <w:szCs w:val="28"/>
        </w:rPr>
        <w:t xml:space="preserve"> </w:t>
      </w:r>
      <w:r w:rsidR="00B35A6B" w:rsidRPr="008A0243">
        <w:rPr>
          <w:b w:val="0"/>
          <w:sz w:val="28"/>
          <w:szCs w:val="28"/>
        </w:rPr>
        <w:t xml:space="preserve">Код за </w:t>
      </w:r>
      <w:r w:rsidR="00FC37A6" w:rsidRPr="008A0243">
        <w:rPr>
          <w:b w:val="0"/>
          <w:sz w:val="28"/>
          <w:szCs w:val="28"/>
        </w:rPr>
        <w:t xml:space="preserve">ЄДРПОУ: </w:t>
      </w:r>
      <w:r w:rsidR="00DC6368">
        <w:rPr>
          <w:b w:val="0"/>
          <w:sz w:val="28"/>
          <w:szCs w:val="28"/>
        </w:rPr>
        <w:t>31025659</w:t>
      </w:r>
      <w:r w:rsidR="00420245" w:rsidRPr="008A0243">
        <w:rPr>
          <w:b w:val="0"/>
          <w:sz w:val="28"/>
          <w:szCs w:val="28"/>
        </w:rPr>
        <w:t>.</w:t>
      </w:r>
      <w:r w:rsidR="00C93C61" w:rsidRPr="008A0243">
        <w:rPr>
          <w:b w:val="0"/>
          <w:sz w:val="28"/>
          <w:szCs w:val="28"/>
        </w:rPr>
        <w:t xml:space="preserve"> </w:t>
      </w:r>
      <w:r w:rsidR="00420245" w:rsidRPr="008A0243">
        <w:rPr>
          <w:b w:val="0"/>
          <w:sz w:val="28"/>
          <w:szCs w:val="28"/>
        </w:rPr>
        <w:t>М</w:t>
      </w:r>
      <w:r w:rsidR="00C93C61" w:rsidRPr="008A0243">
        <w:rPr>
          <w:b w:val="0"/>
          <w:sz w:val="28"/>
          <w:szCs w:val="28"/>
        </w:rPr>
        <w:t>ісцезнаходження суб’єкта господарювання</w:t>
      </w:r>
      <w:r w:rsidR="008F4630" w:rsidRPr="008A0243">
        <w:rPr>
          <w:b w:val="0"/>
          <w:sz w:val="28"/>
          <w:szCs w:val="28"/>
        </w:rPr>
        <w:t>, контактний номер телефону, адреса електронної пошти</w:t>
      </w:r>
      <w:r w:rsidR="00F54D0F" w:rsidRPr="008A0243">
        <w:rPr>
          <w:b w:val="0"/>
          <w:sz w:val="28"/>
          <w:szCs w:val="28"/>
        </w:rPr>
        <w:t>:</w:t>
      </w:r>
      <w:r w:rsidR="00FC37A6" w:rsidRPr="008A0243">
        <w:rPr>
          <w:b w:val="0"/>
          <w:sz w:val="28"/>
          <w:szCs w:val="28"/>
        </w:rPr>
        <w:t xml:space="preserve"> </w:t>
      </w:r>
      <w:r w:rsidR="003A6C1E" w:rsidRPr="008A0243">
        <w:rPr>
          <w:rFonts w:cstheme="minorHAnsi"/>
          <w:b w:val="0"/>
          <w:sz w:val="28"/>
          <w:szCs w:val="28"/>
        </w:rPr>
        <w:t xml:space="preserve">м. Київ, </w:t>
      </w:r>
      <w:r w:rsidR="00DC6368">
        <w:rPr>
          <w:rFonts w:cstheme="minorHAnsi"/>
          <w:b w:val="0"/>
          <w:sz w:val="28"/>
          <w:szCs w:val="28"/>
        </w:rPr>
        <w:t>Дарницький р-н, вул. Дніпровська Набережна, 2</w:t>
      </w:r>
      <w:r w:rsidR="008A0243" w:rsidRPr="008A0243">
        <w:rPr>
          <w:rFonts w:cstheme="minorHAnsi"/>
          <w:b w:val="0"/>
          <w:sz w:val="28"/>
          <w:szCs w:val="28"/>
        </w:rPr>
        <w:t>5</w:t>
      </w:r>
      <w:r w:rsidR="00DC6368">
        <w:rPr>
          <w:rFonts w:cstheme="minorHAnsi"/>
          <w:b w:val="0"/>
          <w:sz w:val="28"/>
          <w:szCs w:val="28"/>
        </w:rPr>
        <w:t>-Б</w:t>
      </w:r>
      <w:r w:rsidR="00EF0225" w:rsidRPr="008A0243">
        <w:rPr>
          <w:b w:val="0"/>
          <w:sz w:val="28"/>
          <w:szCs w:val="28"/>
        </w:rPr>
        <w:t xml:space="preserve">, </w:t>
      </w:r>
      <w:proofErr w:type="spellStart"/>
      <w:r w:rsidR="00EF0225" w:rsidRPr="008A0243">
        <w:rPr>
          <w:b w:val="0"/>
          <w:sz w:val="28"/>
          <w:szCs w:val="28"/>
        </w:rPr>
        <w:t>тел</w:t>
      </w:r>
      <w:proofErr w:type="spellEnd"/>
      <w:r w:rsidR="00EF0225" w:rsidRPr="008A0243">
        <w:rPr>
          <w:b w:val="0"/>
          <w:sz w:val="28"/>
          <w:szCs w:val="28"/>
        </w:rPr>
        <w:t xml:space="preserve">. </w:t>
      </w:r>
      <w:r w:rsidR="008A0243">
        <w:rPr>
          <w:b w:val="0"/>
          <w:sz w:val="28"/>
          <w:szCs w:val="28"/>
        </w:rPr>
        <w:t>(044</w:t>
      </w:r>
      <w:r w:rsidR="003A6C1E" w:rsidRPr="008A0243">
        <w:rPr>
          <w:b w:val="0"/>
          <w:sz w:val="28"/>
          <w:szCs w:val="28"/>
        </w:rPr>
        <w:t>)</w:t>
      </w:r>
      <w:r w:rsidR="008A0243" w:rsidRPr="008A0243">
        <w:rPr>
          <w:b w:val="0"/>
          <w:szCs w:val="28"/>
        </w:rPr>
        <w:t xml:space="preserve"> </w:t>
      </w:r>
      <w:r w:rsidR="004502B4">
        <w:rPr>
          <w:b w:val="0"/>
          <w:sz w:val="28"/>
          <w:szCs w:val="28"/>
        </w:rPr>
        <w:t xml:space="preserve">281 44 </w:t>
      </w:r>
      <w:r w:rsidR="004502B4" w:rsidRPr="004502B4">
        <w:rPr>
          <w:b w:val="0"/>
          <w:sz w:val="28"/>
          <w:szCs w:val="28"/>
        </w:rPr>
        <w:t>01</w:t>
      </w:r>
      <w:r w:rsidR="00412677" w:rsidRPr="008A0243">
        <w:rPr>
          <w:b w:val="0"/>
          <w:sz w:val="28"/>
          <w:szCs w:val="28"/>
        </w:rPr>
        <w:t xml:space="preserve">, </w:t>
      </w:r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e-</w:t>
      </w:r>
      <w:proofErr w:type="spellStart"/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mail</w:t>
      </w:r>
      <w:proofErr w:type="spellEnd"/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:</w:t>
      </w:r>
      <w:r w:rsidR="00412677" w:rsidRPr="008A0243">
        <w:rPr>
          <w:b w:val="0"/>
          <w:sz w:val="28"/>
          <w:szCs w:val="28"/>
        </w:rPr>
        <w:t xml:space="preserve"> </w:t>
      </w:r>
      <w:r w:rsidR="004502B4" w:rsidRPr="004502B4">
        <w:rPr>
          <w:rStyle w:val="go"/>
          <w:b w:val="0"/>
          <w:sz w:val="28"/>
          <w:szCs w:val="28"/>
        </w:rPr>
        <w:t>jitlo-servis2000@ukr.net</w:t>
      </w:r>
      <w:r w:rsidR="003D4DD3" w:rsidRPr="008A0243">
        <w:rPr>
          <w:b w:val="0"/>
          <w:sz w:val="28"/>
          <w:szCs w:val="28"/>
        </w:rPr>
        <w:t>.</w:t>
      </w:r>
      <w:r w:rsidR="00EF0225" w:rsidRPr="008A0243">
        <w:rPr>
          <w:sz w:val="28"/>
          <w:szCs w:val="28"/>
        </w:rPr>
        <w:t xml:space="preserve"> </w:t>
      </w:r>
      <w:r w:rsidR="00BC0BEA" w:rsidRPr="008A0243">
        <w:rPr>
          <w:b w:val="0"/>
          <w:sz w:val="28"/>
          <w:szCs w:val="28"/>
        </w:rPr>
        <w:t>Місцезнаходження об’єкта</w:t>
      </w:r>
      <w:r w:rsidR="008F4630" w:rsidRPr="008A0243">
        <w:rPr>
          <w:b w:val="0"/>
          <w:sz w:val="28"/>
          <w:szCs w:val="28"/>
        </w:rPr>
        <w:t>/промислового майданчика</w:t>
      </w:r>
      <w:r w:rsidR="005B5199" w:rsidRPr="008A0243">
        <w:rPr>
          <w:b w:val="0"/>
          <w:sz w:val="28"/>
          <w:szCs w:val="28"/>
        </w:rPr>
        <w:t xml:space="preserve">: </w:t>
      </w:r>
      <w:r w:rsidR="008A0243" w:rsidRPr="008A0243">
        <w:rPr>
          <w:rFonts w:cstheme="minorHAnsi"/>
          <w:b w:val="0"/>
          <w:sz w:val="28"/>
          <w:szCs w:val="28"/>
        </w:rPr>
        <w:t xml:space="preserve">м. </w:t>
      </w:r>
      <w:r w:rsidR="008A0243" w:rsidRPr="00A42EF2">
        <w:rPr>
          <w:rFonts w:cstheme="minorHAnsi"/>
          <w:b w:val="0"/>
          <w:sz w:val="28"/>
          <w:szCs w:val="28"/>
        </w:rPr>
        <w:t xml:space="preserve">Київ, </w:t>
      </w:r>
      <w:r w:rsidR="004502B4">
        <w:rPr>
          <w:b w:val="0"/>
          <w:sz w:val="28"/>
          <w:szCs w:val="28"/>
        </w:rPr>
        <w:t>Святошин</w:t>
      </w:r>
      <w:r w:rsidR="00A42EF2">
        <w:rPr>
          <w:b w:val="0"/>
          <w:sz w:val="28"/>
          <w:szCs w:val="28"/>
        </w:rPr>
        <w:t>ський р-н, вул.</w:t>
      </w:r>
      <w:r w:rsidR="00A42EF2" w:rsidRPr="00A42EF2">
        <w:rPr>
          <w:b w:val="0"/>
          <w:sz w:val="28"/>
          <w:szCs w:val="28"/>
        </w:rPr>
        <w:t xml:space="preserve"> </w:t>
      </w:r>
      <w:r w:rsidR="004502B4">
        <w:rPr>
          <w:rFonts w:cstheme="minorHAnsi"/>
          <w:b w:val="0"/>
          <w:sz w:val="28"/>
          <w:szCs w:val="28"/>
        </w:rPr>
        <w:t>Михайла Котельникова, буд.</w:t>
      </w:r>
      <w:r w:rsidR="004502B4" w:rsidRPr="004502B4">
        <w:rPr>
          <w:rFonts w:cstheme="minorHAnsi"/>
          <w:b w:val="0"/>
          <w:sz w:val="28"/>
          <w:szCs w:val="28"/>
        </w:rPr>
        <w:t xml:space="preserve"> 11-13, </w:t>
      </w:r>
      <w:r w:rsidR="004502B4">
        <w:rPr>
          <w:rFonts w:cstheme="minorHAnsi"/>
          <w:b w:val="0"/>
          <w:sz w:val="28"/>
          <w:szCs w:val="28"/>
        </w:rPr>
        <w:t>буд.</w:t>
      </w:r>
      <w:r w:rsidR="004502B4" w:rsidRPr="004502B4">
        <w:rPr>
          <w:rFonts w:cstheme="minorHAnsi"/>
          <w:b w:val="0"/>
          <w:sz w:val="28"/>
          <w:szCs w:val="28"/>
        </w:rPr>
        <w:t xml:space="preserve"> 1</w:t>
      </w:r>
      <w:r w:rsidR="005B5199" w:rsidRPr="004502B4">
        <w:rPr>
          <w:b w:val="0"/>
          <w:sz w:val="28"/>
          <w:szCs w:val="28"/>
        </w:rPr>
        <w:t>.</w:t>
      </w:r>
      <w:r w:rsidR="005B5199" w:rsidRPr="00A42EF2">
        <w:rPr>
          <w:b w:val="0"/>
          <w:sz w:val="28"/>
          <w:szCs w:val="28"/>
        </w:rPr>
        <w:t xml:space="preserve"> Мета отримання</w:t>
      </w:r>
      <w:r w:rsidR="005B5199" w:rsidRPr="008A0243">
        <w:rPr>
          <w:b w:val="0"/>
          <w:sz w:val="28"/>
          <w:szCs w:val="28"/>
        </w:rPr>
        <w:t xml:space="preserve"> дозволу на </w:t>
      </w:r>
      <w:r w:rsidR="005B5199" w:rsidRPr="00EB4396">
        <w:rPr>
          <w:b w:val="0"/>
          <w:sz w:val="28"/>
          <w:szCs w:val="28"/>
        </w:rPr>
        <w:t xml:space="preserve">викиди: </w:t>
      </w:r>
      <w:r w:rsidR="00477186" w:rsidRPr="00EB4396">
        <w:rPr>
          <w:b w:val="0"/>
          <w:sz w:val="28"/>
          <w:szCs w:val="28"/>
        </w:rPr>
        <w:t>отримання доз</w:t>
      </w:r>
      <w:r w:rsidR="008A0243" w:rsidRPr="00EB4396">
        <w:rPr>
          <w:b w:val="0"/>
          <w:sz w:val="28"/>
          <w:szCs w:val="28"/>
        </w:rPr>
        <w:t xml:space="preserve">волу на викиди для </w:t>
      </w:r>
      <w:r w:rsidR="00EB4396" w:rsidRPr="00EB4396">
        <w:rPr>
          <w:b w:val="0"/>
          <w:sz w:val="28"/>
          <w:szCs w:val="28"/>
        </w:rPr>
        <w:t>існуюч</w:t>
      </w:r>
      <w:r w:rsidR="00A42EF2" w:rsidRPr="00EB4396">
        <w:rPr>
          <w:b w:val="0"/>
          <w:sz w:val="28"/>
          <w:szCs w:val="28"/>
        </w:rPr>
        <w:t>ого</w:t>
      </w:r>
      <w:r w:rsidR="008A0243" w:rsidRPr="00EB4396">
        <w:rPr>
          <w:b w:val="0"/>
          <w:sz w:val="28"/>
          <w:szCs w:val="28"/>
        </w:rPr>
        <w:t xml:space="preserve"> об</w:t>
      </w:r>
      <w:r w:rsidR="008A0243" w:rsidRPr="00EB4396">
        <w:rPr>
          <w:b w:val="0"/>
          <w:sz w:val="28"/>
          <w:szCs w:val="28"/>
          <w:lang w:val="ru-RU"/>
        </w:rPr>
        <w:t>’</w:t>
      </w:r>
      <w:proofErr w:type="spellStart"/>
      <w:r w:rsidR="00477186" w:rsidRPr="00EB4396">
        <w:rPr>
          <w:b w:val="0"/>
          <w:sz w:val="28"/>
          <w:szCs w:val="28"/>
        </w:rPr>
        <w:t>єкт</w:t>
      </w:r>
      <w:r w:rsidR="00A42EF2" w:rsidRPr="00EB4396">
        <w:rPr>
          <w:b w:val="0"/>
          <w:sz w:val="28"/>
          <w:szCs w:val="28"/>
        </w:rPr>
        <w:t>у</w:t>
      </w:r>
      <w:proofErr w:type="spellEnd"/>
      <w:r w:rsidR="004502B4" w:rsidRPr="00EB4396">
        <w:rPr>
          <w:b w:val="0"/>
          <w:sz w:val="28"/>
          <w:szCs w:val="28"/>
        </w:rPr>
        <w:t xml:space="preserve"> І</w:t>
      </w:r>
      <w:r w:rsidR="00477186" w:rsidRPr="00EB4396">
        <w:rPr>
          <w:b w:val="0"/>
          <w:sz w:val="28"/>
          <w:szCs w:val="28"/>
        </w:rPr>
        <w:t>І групи.</w:t>
      </w:r>
      <w:r w:rsidR="00F143D7" w:rsidRPr="008A0243">
        <w:rPr>
          <w:b w:val="0"/>
          <w:sz w:val="28"/>
          <w:szCs w:val="28"/>
        </w:rPr>
        <w:t xml:space="preserve"> </w:t>
      </w:r>
      <w:r w:rsidR="00B74BA4" w:rsidRPr="008A0243">
        <w:rPr>
          <w:b w:val="0"/>
          <w:sz w:val="28"/>
          <w:szCs w:val="28"/>
        </w:rPr>
        <w:t xml:space="preserve">Відомості про наявність висновку з ОВД: </w:t>
      </w:r>
      <w:r w:rsidR="00F143D7" w:rsidRPr="008A0243">
        <w:rPr>
          <w:b w:val="0"/>
          <w:sz w:val="28"/>
          <w:szCs w:val="28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8A0243">
        <w:rPr>
          <w:b w:val="0"/>
          <w:sz w:val="28"/>
          <w:szCs w:val="28"/>
        </w:rPr>
        <w:t xml:space="preserve"> </w:t>
      </w:r>
      <w:r w:rsidR="007B0456" w:rsidRPr="008A0243">
        <w:rPr>
          <w:b w:val="0"/>
          <w:sz w:val="28"/>
          <w:szCs w:val="28"/>
        </w:rPr>
        <w:t xml:space="preserve">Загальний </w:t>
      </w:r>
      <w:r w:rsidR="00282211" w:rsidRPr="00A42EF2">
        <w:rPr>
          <w:b w:val="0"/>
          <w:sz w:val="28"/>
          <w:szCs w:val="28"/>
        </w:rPr>
        <w:t xml:space="preserve">опис </w:t>
      </w:r>
      <w:r w:rsidR="006F14F6" w:rsidRPr="00A42EF2">
        <w:rPr>
          <w:b w:val="0"/>
          <w:sz w:val="28"/>
          <w:szCs w:val="28"/>
        </w:rPr>
        <w:t>об’єкта:</w:t>
      </w:r>
      <w:r w:rsidR="00F94520" w:rsidRPr="00A42EF2">
        <w:rPr>
          <w:b w:val="0"/>
          <w:sz w:val="28"/>
          <w:szCs w:val="28"/>
        </w:rPr>
        <w:t xml:space="preserve"> Спеціалізація підприємства:</w:t>
      </w:r>
      <w:r w:rsidR="00EB4396">
        <w:rPr>
          <w:b w:val="0"/>
          <w:sz w:val="28"/>
          <w:szCs w:val="28"/>
        </w:rPr>
        <w:t xml:space="preserve"> постачання теплоносію та гарячої </w:t>
      </w:r>
      <w:r w:rsidR="00EB4396" w:rsidRPr="00582C68">
        <w:rPr>
          <w:b w:val="0"/>
          <w:sz w:val="28"/>
          <w:szCs w:val="28"/>
        </w:rPr>
        <w:t>води для об’єктів ЖКГ.</w:t>
      </w:r>
      <w:r w:rsidR="00582C68" w:rsidRPr="00582C68">
        <w:rPr>
          <w:b w:val="0"/>
          <w:sz w:val="28"/>
          <w:szCs w:val="28"/>
        </w:rPr>
        <w:t xml:space="preserve"> </w:t>
      </w:r>
      <w:r w:rsidR="00F94520" w:rsidRPr="00582C68">
        <w:rPr>
          <w:b w:val="0"/>
          <w:sz w:val="28"/>
          <w:szCs w:val="28"/>
        </w:rPr>
        <w:t xml:space="preserve">Джерелами викидів є наступне обладнання: </w:t>
      </w:r>
      <w:r w:rsidR="00582C68" w:rsidRPr="00582C68">
        <w:rPr>
          <w:b w:val="0"/>
          <w:sz w:val="28"/>
          <w:szCs w:val="28"/>
        </w:rPr>
        <w:t>Котельня 1-</w:t>
      </w:r>
      <w:r w:rsidR="00EB4396" w:rsidRPr="00582C68">
        <w:rPr>
          <w:b w:val="0"/>
          <w:sz w:val="28"/>
          <w:szCs w:val="28"/>
        </w:rPr>
        <w:t xml:space="preserve">котли водогрійні газові </w:t>
      </w:r>
      <w:proofErr w:type="spellStart"/>
      <w:r w:rsidR="00EB4396" w:rsidRPr="00582C68">
        <w:rPr>
          <w:rStyle w:val="aa"/>
          <w:b w:val="0"/>
          <w:bCs/>
          <w:i w:val="0"/>
          <w:sz w:val="28"/>
          <w:szCs w:val="28"/>
          <w:shd w:val="clear" w:color="auto" w:fill="FFFFFF"/>
          <w:lang w:val="en-US"/>
        </w:rPr>
        <w:t>Viessmann</w:t>
      </w:r>
      <w:proofErr w:type="spellEnd"/>
      <w:r w:rsidR="00EB4396" w:rsidRPr="00582C68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B4396" w:rsidRPr="00582C68">
        <w:rPr>
          <w:b w:val="0"/>
          <w:sz w:val="28"/>
          <w:szCs w:val="28"/>
          <w:shd w:val="clear" w:color="auto" w:fill="FFFFFF"/>
          <w:lang w:val="en-US"/>
        </w:rPr>
        <w:t>Paromat</w:t>
      </w:r>
      <w:proofErr w:type="spellEnd"/>
      <w:r w:rsidR="00EB4396" w:rsidRPr="00582C68">
        <w:rPr>
          <w:b w:val="0"/>
          <w:sz w:val="28"/>
          <w:szCs w:val="28"/>
          <w:shd w:val="clear" w:color="auto" w:fill="FFFFFF"/>
        </w:rPr>
        <w:t>-</w:t>
      </w:r>
      <w:r w:rsidR="00EB4396" w:rsidRPr="00582C68">
        <w:rPr>
          <w:b w:val="0"/>
          <w:sz w:val="28"/>
          <w:szCs w:val="28"/>
          <w:shd w:val="clear" w:color="auto" w:fill="FFFFFF"/>
          <w:lang w:val="en-US"/>
        </w:rPr>
        <w:t>Simplex</w:t>
      </w:r>
      <w:r w:rsidR="00EB4396" w:rsidRPr="00582C68">
        <w:rPr>
          <w:b w:val="0"/>
          <w:sz w:val="28"/>
          <w:szCs w:val="28"/>
          <w:shd w:val="clear" w:color="auto" w:fill="FFFFFF"/>
        </w:rPr>
        <w:t xml:space="preserve"> №1-3, тепловою потужністю 1120 кВт-кожний (дж.1)</w:t>
      </w:r>
      <w:r w:rsidR="0069580B" w:rsidRPr="00582C68">
        <w:rPr>
          <w:b w:val="0"/>
          <w:sz w:val="28"/>
          <w:szCs w:val="28"/>
          <w:shd w:val="clear" w:color="auto" w:fill="FFFFFF"/>
        </w:rPr>
        <w:t>; Котельня 2</w:t>
      </w:r>
      <w:r w:rsidR="00582C68" w:rsidRPr="00582C68">
        <w:rPr>
          <w:b w:val="0"/>
          <w:sz w:val="28"/>
          <w:szCs w:val="28"/>
          <w:shd w:val="clear" w:color="auto" w:fill="FFFFFF"/>
        </w:rPr>
        <w:t>-</w:t>
      </w:r>
      <w:r w:rsidR="0069580B" w:rsidRPr="00582C68">
        <w:rPr>
          <w:b w:val="0"/>
          <w:sz w:val="28"/>
          <w:szCs w:val="28"/>
        </w:rPr>
        <w:t xml:space="preserve">котел водогрійний </w:t>
      </w:r>
      <w:proofErr w:type="spellStart"/>
      <w:r w:rsidR="0069580B" w:rsidRPr="00582C68">
        <w:rPr>
          <w:rStyle w:val="aa"/>
          <w:b w:val="0"/>
          <w:bCs/>
          <w:i w:val="0"/>
          <w:sz w:val="28"/>
          <w:szCs w:val="28"/>
          <w:shd w:val="clear" w:color="auto" w:fill="FFFFFF"/>
          <w:lang w:val="en-US"/>
        </w:rPr>
        <w:t>Viessmann</w:t>
      </w:r>
      <w:proofErr w:type="spellEnd"/>
      <w:r w:rsidR="0069580B" w:rsidRPr="00582C68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69580B" w:rsidRPr="00582C68">
        <w:rPr>
          <w:b w:val="0"/>
          <w:sz w:val="28"/>
          <w:szCs w:val="28"/>
          <w:shd w:val="clear" w:color="auto" w:fill="FFFFFF"/>
          <w:lang w:val="en-US"/>
        </w:rPr>
        <w:t>Vitoplex</w:t>
      </w:r>
      <w:proofErr w:type="spellEnd"/>
      <w:r w:rsidR="0069580B" w:rsidRPr="00582C68">
        <w:rPr>
          <w:b w:val="0"/>
          <w:sz w:val="28"/>
          <w:szCs w:val="28"/>
          <w:shd w:val="clear" w:color="auto" w:fill="FFFFFF"/>
        </w:rPr>
        <w:t xml:space="preserve"> 100 №1</w:t>
      </w:r>
      <w:r w:rsidR="00582C68" w:rsidRPr="00582C68">
        <w:rPr>
          <w:b w:val="0"/>
          <w:sz w:val="28"/>
          <w:szCs w:val="28"/>
          <w:shd w:val="clear" w:color="auto" w:fill="FFFFFF"/>
        </w:rPr>
        <w:t xml:space="preserve">,2 </w:t>
      </w:r>
      <w:r w:rsidR="00582C68" w:rsidRPr="00582C68">
        <w:rPr>
          <w:b w:val="0"/>
          <w:sz w:val="28"/>
          <w:szCs w:val="28"/>
          <w:shd w:val="clear" w:color="auto" w:fill="FFFFFF"/>
        </w:rPr>
        <w:t xml:space="preserve">тепловою потужністю </w:t>
      </w:r>
      <w:r w:rsidR="00582C68" w:rsidRPr="00582C68">
        <w:rPr>
          <w:b w:val="0"/>
          <w:sz w:val="28"/>
          <w:szCs w:val="28"/>
          <w:shd w:val="clear" w:color="auto" w:fill="FFFFFF"/>
        </w:rPr>
        <w:t>575 кВт-кожний (дж.2,3</w:t>
      </w:r>
      <w:r w:rsidR="00582C68" w:rsidRPr="00582C68">
        <w:rPr>
          <w:b w:val="0"/>
          <w:sz w:val="28"/>
          <w:szCs w:val="28"/>
          <w:shd w:val="clear" w:color="auto" w:fill="FFFFFF"/>
        </w:rPr>
        <w:t>)</w:t>
      </w:r>
      <w:r w:rsidR="00582C68" w:rsidRPr="00582C68">
        <w:rPr>
          <w:b w:val="0"/>
          <w:sz w:val="28"/>
          <w:szCs w:val="28"/>
          <w:shd w:val="clear" w:color="auto" w:fill="FFFFFF"/>
        </w:rPr>
        <w:t>.</w:t>
      </w:r>
    </w:p>
    <w:p w:rsidR="00935703" w:rsidRPr="004502B4" w:rsidRDefault="008346DD" w:rsidP="004502B4">
      <w:pPr>
        <w:pStyle w:val="3"/>
        <w:shd w:val="clear" w:color="auto" w:fill="FFFFFF"/>
        <w:spacing w:line="300" w:lineRule="atLeast"/>
        <w:jc w:val="both"/>
        <w:rPr>
          <w:rFonts w:ascii="Helvetica" w:hAnsi="Helvetica" w:cs="Helvetica"/>
          <w:color w:val="5F6368"/>
        </w:rPr>
      </w:pPr>
      <w:r w:rsidRPr="008A0243">
        <w:rPr>
          <w:b w:val="0"/>
          <w:sz w:val="28"/>
          <w:szCs w:val="28"/>
        </w:rPr>
        <w:t>Відомості щодо видів та обсягів викидів</w:t>
      </w:r>
      <w:r w:rsidR="00AF7A28" w:rsidRPr="008A0243">
        <w:rPr>
          <w:b w:val="0"/>
          <w:sz w:val="28"/>
          <w:szCs w:val="28"/>
        </w:rPr>
        <w:t xml:space="preserve"> (</w:t>
      </w:r>
      <w:r w:rsidR="00D059BD" w:rsidRPr="008A0243">
        <w:rPr>
          <w:b w:val="0"/>
          <w:sz w:val="28"/>
          <w:szCs w:val="28"/>
        </w:rPr>
        <w:t>т</w:t>
      </w:r>
      <w:r w:rsidR="00AF7A28" w:rsidRPr="008A0243">
        <w:rPr>
          <w:b w:val="0"/>
          <w:sz w:val="28"/>
          <w:szCs w:val="28"/>
        </w:rPr>
        <w:t>/рік)</w:t>
      </w:r>
      <w:r w:rsidRPr="008A0243">
        <w:rPr>
          <w:b w:val="0"/>
          <w:sz w:val="28"/>
          <w:szCs w:val="28"/>
        </w:rPr>
        <w:t>:</w:t>
      </w:r>
      <w:r w:rsidR="00E83508" w:rsidRPr="008A0243">
        <w:rPr>
          <w:b w:val="0"/>
          <w:sz w:val="28"/>
          <w:szCs w:val="28"/>
        </w:rPr>
        <w:t xml:space="preserve"> </w:t>
      </w:r>
      <w:r w:rsidR="00582C68">
        <w:rPr>
          <w:b w:val="0"/>
          <w:sz w:val="28"/>
          <w:szCs w:val="28"/>
        </w:rPr>
        <w:t>діоксид азоту-1,0</w:t>
      </w:r>
      <w:r w:rsidR="008A0243">
        <w:rPr>
          <w:b w:val="0"/>
          <w:sz w:val="28"/>
          <w:szCs w:val="28"/>
        </w:rPr>
        <w:t>; оксид вуглецю-</w:t>
      </w:r>
      <w:r w:rsidR="00582C68">
        <w:rPr>
          <w:b w:val="0"/>
          <w:sz w:val="28"/>
          <w:szCs w:val="28"/>
        </w:rPr>
        <w:t>0,055</w:t>
      </w:r>
      <w:r w:rsidR="00B1062E" w:rsidRPr="008A0243">
        <w:rPr>
          <w:b w:val="0"/>
          <w:sz w:val="28"/>
          <w:szCs w:val="28"/>
        </w:rPr>
        <w:t>;</w:t>
      </w:r>
      <w:r w:rsidR="00B1062E" w:rsidRPr="008A0243">
        <w:rPr>
          <w:b w:val="0"/>
          <w:snapToGrid w:val="0"/>
          <w:color w:val="000000"/>
          <w:sz w:val="28"/>
          <w:szCs w:val="28"/>
        </w:rPr>
        <w:t xml:space="preserve"> </w:t>
      </w:r>
      <w:r w:rsidR="00477186" w:rsidRPr="008A0243">
        <w:rPr>
          <w:b w:val="0"/>
          <w:sz w:val="28"/>
          <w:szCs w:val="28"/>
        </w:rPr>
        <w:t xml:space="preserve">азоту (1) оксид </w:t>
      </w:r>
      <w:r w:rsidR="00477186" w:rsidRPr="008A0243">
        <w:rPr>
          <w:b w:val="0"/>
          <w:sz w:val="28"/>
          <w:szCs w:val="28"/>
        </w:rPr>
        <w:sym w:font="Symbol" w:char="F05B"/>
      </w:r>
      <w:r w:rsidR="00477186" w:rsidRPr="008A0243">
        <w:rPr>
          <w:b w:val="0"/>
          <w:sz w:val="28"/>
          <w:szCs w:val="28"/>
          <w:lang w:val="en-US"/>
        </w:rPr>
        <w:t>N</w:t>
      </w:r>
      <w:r w:rsidR="00477186" w:rsidRPr="008A0243">
        <w:rPr>
          <w:b w:val="0"/>
          <w:sz w:val="28"/>
          <w:szCs w:val="28"/>
          <w:vertAlign w:val="subscript"/>
        </w:rPr>
        <w:t>2</w:t>
      </w:r>
      <w:r w:rsidR="00477186" w:rsidRPr="008A0243">
        <w:rPr>
          <w:b w:val="0"/>
          <w:sz w:val="28"/>
          <w:szCs w:val="28"/>
          <w:lang w:val="en-US"/>
        </w:rPr>
        <w:t>O</w:t>
      </w:r>
      <w:r w:rsidR="00477186" w:rsidRPr="008A0243">
        <w:rPr>
          <w:b w:val="0"/>
          <w:sz w:val="28"/>
          <w:szCs w:val="28"/>
        </w:rPr>
        <w:sym w:font="Symbol" w:char="F05D"/>
      </w:r>
      <w:r w:rsidR="00582C68">
        <w:rPr>
          <w:b w:val="0"/>
          <w:sz w:val="28"/>
          <w:szCs w:val="28"/>
        </w:rPr>
        <w:t>-0,0016</w:t>
      </w:r>
      <w:r w:rsidR="00477186" w:rsidRPr="008A0243">
        <w:rPr>
          <w:b w:val="0"/>
          <w:sz w:val="28"/>
          <w:szCs w:val="28"/>
        </w:rPr>
        <w:t>; м</w:t>
      </w:r>
      <w:r w:rsidR="00582C68">
        <w:rPr>
          <w:b w:val="0"/>
          <w:sz w:val="28"/>
          <w:szCs w:val="28"/>
        </w:rPr>
        <w:t>етан-0,019</w:t>
      </w:r>
      <w:r w:rsidR="009C677E" w:rsidRPr="008A0243">
        <w:rPr>
          <w:b w:val="0"/>
          <w:sz w:val="28"/>
          <w:szCs w:val="28"/>
        </w:rPr>
        <w:t>;</w:t>
      </w:r>
      <w:r w:rsidR="00A42EF2">
        <w:rPr>
          <w:b w:val="0"/>
          <w:sz w:val="28"/>
          <w:szCs w:val="28"/>
        </w:rPr>
        <w:t xml:space="preserve"> </w:t>
      </w:r>
      <w:r w:rsidR="00582C68">
        <w:rPr>
          <w:b w:val="0"/>
          <w:sz w:val="28"/>
          <w:szCs w:val="28"/>
        </w:rPr>
        <w:t>сполуки ртуті-0,0000016</w:t>
      </w:r>
      <w:r w:rsidR="00F001AF" w:rsidRPr="008A0243">
        <w:rPr>
          <w:b w:val="0"/>
          <w:sz w:val="28"/>
          <w:szCs w:val="28"/>
        </w:rPr>
        <w:t>;</w:t>
      </w:r>
      <w:r w:rsidR="00477186" w:rsidRPr="008A0243">
        <w:rPr>
          <w:b w:val="0"/>
          <w:sz w:val="28"/>
          <w:szCs w:val="28"/>
        </w:rPr>
        <w:t xml:space="preserve"> вуглецю діоксид-</w:t>
      </w:r>
      <w:r w:rsidR="00582C68">
        <w:rPr>
          <w:b w:val="0"/>
          <w:sz w:val="28"/>
          <w:szCs w:val="28"/>
        </w:rPr>
        <w:t>1036,068</w:t>
      </w:r>
      <w:r w:rsidR="00477186" w:rsidRPr="008A0243">
        <w:rPr>
          <w:b w:val="0"/>
          <w:sz w:val="28"/>
          <w:szCs w:val="28"/>
        </w:rPr>
        <w:t xml:space="preserve">. </w:t>
      </w:r>
      <w:r w:rsidR="00AC1C5B" w:rsidRPr="008A0243">
        <w:rPr>
          <w:b w:val="0"/>
          <w:sz w:val="28"/>
          <w:szCs w:val="28"/>
        </w:rPr>
        <w:t>Заходи щодо впровадження найкращих існуючих технологій виробництва</w:t>
      </w:r>
      <w:r w:rsidR="00B74BA4" w:rsidRPr="008A0243">
        <w:rPr>
          <w:b w:val="0"/>
          <w:sz w:val="28"/>
          <w:szCs w:val="28"/>
        </w:rPr>
        <w:t xml:space="preserve">: </w:t>
      </w:r>
      <w:r w:rsidR="00AC1C5B" w:rsidRPr="008A0243">
        <w:rPr>
          <w:b w:val="0"/>
          <w:sz w:val="28"/>
          <w:szCs w:val="28"/>
        </w:rPr>
        <w:t>не встановлюються</w:t>
      </w:r>
      <w:r w:rsidR="00B74BA4" w:rsidRPr="008A0243">
        <w:rPr>
          <w:b w:val="0"/>
          <w:sz w:val="28"/>
          <w:szCs w:val="28"/>
        </w:rPr>
        <w:t xml:space="preserve">, для об’єкту </w:t>
      </w:r>
      <w:r w:rsidR="00477186" w:rsidRPr="008A0243">
        <w:rPr>
          <w:b w:val="0"/>
          <w:sz w:val="28"/>
          <w:szCs w:val="28"/>
        </w:rPr>
        <w:t>І</w:t>
      </w:r>
      <w:r w:rsidR="00B74BA4" w:rsidRPr="008A0243">
        <w:rPr>
          <w:b w:val="0"/>
          <w:sz w:val="28"/>
          <w:szCs w:val="28"/>
        </w:rPr>
        <w:t>І групи</w:t>
      </w:r>
      <w:r w:rsidR="00AC1C5B" w:rsidRPr="008A0243">
        <w:rPr>
          <w:b w:val="0"/>
          <w:sz w:val="28"/>
          <w:szCs w:val="28"/>
        </w:rPr>
        <w:t>. Перелік заходів щодо скорочення викидів</w:t>
      </w:r>
      <w:r w:rsidR="00711D03" w:rsidRPr="008A0243">
        <w:rPr>
          <w:b w:val="0"/>
          <w:sz w:val="28"/>
          <w:szCs w:val="28"/>
        </w:rPr>
        <w:t xml:space="preserve">: </w:t>
      </w:r>
      <w:r w:rsidR="00AC1C5B" w:rsidRPr="008A0243">
        <w:rPr>
          <w:b w:val="0"/>
          <w:sz w:val="28"/>
          <w:szCs w:val="28"/>
        </w:rPr>
        <w:t>не передбачені</w:t>
      </w:r>
      <w:r w:rsidR="003C0FBF" w:rsidRPr="008A0243">
        <w:rPr>
          <w:b w:val="0"/>
          <w:sz w:val="28"/>
          <w:szCs w:val="28"/>
        </w:rPr>
        <w:t>, оскільки відсутні</w:t>
      </w:r>
      <w:r w:rsidR="00E05BA4" w:rsidRPr="008A0243">
        <w:rPr>
          <w:b w:val="0"/>
          <w:sz w:val="28"/>
          <w:szCs w:val="28"/>
        </w:rPr>
        <w:t xml:space="preserve"> нормативні</w:t>
      </w:r>
      <w:r w:rsidR="00B1062E" w:rsidRPr="008A0243">
        <w:rPr>
          <w:b w:val="0"/>
          <w:sz w:val="28"/>
          <w:szCs w:val="28"/>
        </w:rPr>
        <w:t xml:space="preserve"> перевищення</w:t>
      </w:r>
      <w:r w:rsidR="003C0FBF" w:rsidRPr="008A0243">
        <w:rPr>
          <w:b w:val="0"/>
          <w:sz w:val="28"/>
          <w:szCs w:val="28"/>
        </w:rPr>
        <w:t xml:space="preserve"> викид</w:t>
      </w:r>
      <w:r w:rsidR="00477186" w:rsidRPr="008A0243">
        <w:rPr>
          <w:b w:val="0"/>
          <w:sz w:val="28"/>
          <w:szCs w:val="28"/>
        </w:rPr>
        <w:t>ів</w:t>
      </w:r>
      <w:r w:rsidR="00BF2E9D" w:rsidRPr="008A0243">
        <w:rPr>
          <w:b w:val="0"/>
          <w:sz w:val="28"/>
          <w:szCs w:val="28"/>
        </w:rPr>
        <w:t>.</w:t>
      </w:r>
      <w:r w:rsidR="00003198" w:rsidRPr="008A0243">
        <w:rPr>
          <w:b w:val="0"/>
          <w:sz w:val="28"/>
          <w:szCs w:val="28"/>
        </w:rPr>
        <w:t xml:space="preserve"> Дотримання виконання природоохоронних заходів</w:t>
      </w:r>
      <w:r w:rsidR="00481A32" w:rsidRPr="008A0243">
        <w:rPr>
          <w:b w:val="0"/>
          <w:sz w:val="28"/>
          <w:szCs w:val="28"/>
        </w:rPr>
        <w:t xml:space="preserve"> щодо скорочення викидів</w:t>
      </w:r>
      <w:r w:rsidR="00711D03" w:rsidRPr="008A0243">
        <w:rPr>
          <w:b w:val="0"/>
          <w:sz w:val="28"/>
          <w:szCs w:val="28"/>
        </w:rPr>
        <w:t xml:space="preserve">: </w:t>
      </w:r>
      <w:r w:rsidR="00481A32" w:rsidRPr="008A0243">
        <w:rPr>
          <w:b w:val="0"/>
          <w:sz w:val="28"/>
          <w:szCs w:val="28"/>
        </w:rPr>
        <w:t>не передбачено. Відповідність пропозицій щодо дозволених обсягів викидів законодавству</w:t>
      </w:r>
      <w:r w:rsidR="00711D03" w:rsidRPr="008A0243">
        <w:rPr>
          <w:b w:val="0"/>
          <w:sz w:val="28"/>
          <w:szCs w:val="28"/>
        </w:rPr>
        <w:t xml:space="preserve">: </w:t>
      </w:r>
      <w:r w:rsidR="00760420" w:rsidRPr="008A0243">
        <w:rPr>
          <w:b w:val="0"/>
          <w:sz w:val="28"/>
          <w:szCs w:val="28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8A0243">
        <w:rPr>
          <w:b w:val="0"/>
          <w:sz w:val="28"/>
          <w:szCs w:val="28"/>
        </w:rPr>
        <w:t xml:space="preserve"> та за якими не здійснюєт</w:t>
      </w:r>
      <w:r w:rsidR="00582C68">
        <w:rPr>
          <w:b w:val="0"/>
          <w:sz w:val="28"/>
          <w:szCs w:val="28"/>
        </w:rPr>
        <w:t>ьс</w:t>
      </w:r>
      <w:r w:rsidR="003E64A4" w:rsidRPr="008A0243">
        <w:rPr>
          <w:b w:val="0"/>
          <w:sz w:val="28"/>
          <w:szCs w:val="28"/>
        </w:rPr>
        <w:t>я державний облік, не перевищують гігієнічних нормативів.</w:t>
      </w:r>
      <w:r w:rsidR="003E64A4" w:rsidRPr="008A0243">
        <w:rPr>
          <w:sz w:val="28"/>
          <w:szCs w:val="28"/>
        </w:rPr>
        <w:t xml:space="preserve"> </w:t>
      </w:r>
    </w:p>
    <w:p w:rsidR="002059EE" w:rsidRPr="007E3F19" w:rsidRDefault="002059EE" w:rsidP="002059EE">
      <w:pPr>
        <w:jc w:val="both"/>
        <w:rPr>
          <w:sz w:val="28"/>
          <w:szCs w:val="28"/>
          <w:lang w:val="uk-UA"/>
        </w:rPr>
      </w:pPr>
      <w:r w:rsidRPr="007E3F19">
        <w:rPr>
          <w:sz w:val="28"/>
          <w:szCs w:val="28"/>
          <w:lang w:val="uk-UA"/>
        </w:rPr>
        <w:t xml:space="preserve">З приводу зауважень та пропозицій звертатись до </w:t>
      </w:r>
      <w:r w:rsidR="007E3F19" w:rsidRPr="007E3F19">
        <w:rPr>
          <w:sz w:val="28"/>
          <w:szCs w:val="28"/>
          <w:lang w:val="uk-UA"/>
        </w:rPr>
        <w:t xml:space="preserve"> департаменту захисту довкілля та адаптації до зміни клімату</w:t>
      </w:r>
      <w:r w:rsidR="007E3F19">
        <w:rPr>
          <w:sz w:val="28"/>
          <w:szCs w:val="28"/>
          <w:lang w:val="uk-UA"/>
        </w:rPr>
        <w:t xml:space="preserve"> </w:t>
      </w:r>
      <w:r w:rsidR="007E3F19" w:rsidRPr="007E3F19">
        <w:rPr>
          <w:sz w:val="28"/>
          <w:szCs w:val="28"/>
          <w:lang w:val="uk-UA"/>
        </w:rPr>
        <w:t>виконавчог</w:t>
      </w:r>
      <w:r w:rsidR="007E3F19">
        <w:rPr>
          <w:sz w:val="28"/>
          <w:szCs w:val="28"/>
          <w:lang w:val="uk-UA"/>
        </w:rPr>
        <w:t>о органу Київської міської ради</w:t>
      </w:r>
      <w:r w:rsidRPr="008A0243">
        <w:rPr>
          <w:sz w:val="28"/>
          <w:lang w:val="uk-UA"/>
        </w:rPr>
        <w:t xml:space="preserve"> (КМДА) за </w:t>
      </w:r>
      <w:proofErr w:type="spellStart"/>
      <w:r w:rsidRPr="008A0243">
        <w:rPr>
          <w:sz w:val="28"/>
          <w:lang w:val="uk-UA"/>
        </w:rPr>
        <w:t>адресою</w:t>
      </w:r>
      <w:proofErr w:type="spellEnd"/>
      <w:r w:rsidRPr="008A0243">
        <w:rPr>
          <w:sz w:val="28"/>
          <w:lang w:val="uk-UA"/>
        </w:rPr>
        <w:t xml:space="preserve">: м. Київ, вул. Турівська, 28, </w:t>
      </w:r>
      <w:proofErr w:type="spellStart"/>
      <w:r w:rsidRPr="008A0243">
        <w:rPr>
          <w:sz w:val="28"/>
          <w:lang w:val="uk-UA"/>
        </w:rPr>
        <w:t>тел</w:t>
      </w:r>
      <w:proofErr w:type="spellEnd"/>
      <w:r w:rsidRPr="008A0243">
        <w:rPr>
          <w:sz w:val="28"/>
          <w:lang w:val="uk-UA"/>
        </w:rPr>
        <w:t>. 366-64-10, e-</w:t>
      </w:r>
      <w:proofErr w:type="spellStart"/>
      <w:r w:rsidRPr="008A0243">
        <w:rPr>
          <w:sz w:val="28"/>
          <w:lang w:val="uk-UA"/>
        </w:rPr>
        <w:t>mail</w:t>
      </w:r>
      <w:proofErr w:type="spellEnd"/>
      <w:r w:rsidRPr="008A0243">
        <w:rPr>
          <w:sz w:val="28"/>
          <w:lang w:val="uk-UA"/>
        </w:rPr>
        <w:t xml:space="preserve">: ecology@kyivcity.gov.ua. </w:t>
      </w:r>
      <w:r w:rsidRPr="008A0243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  <w:bookmarkStart w:id="0" w:name="_GoBack"/>
      <w:bookmarkEnd w:id="0"/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0F6004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502B4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82C68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9580B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57673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6368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B4396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1F72-BAA9-4540-8680-6C28DED1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15</cp:revision>
  <cp:lastPrinted>2016-08-19T08:03:00Z</cp:lastPrinted>
  <dcterms:created xsi:type="dcterms:W3CDTF">2023-02-02T11:38:00Z</dcterms:created>
  <dcterms:modified xsi:type="dcterms:W3CDTF">2024-02-23T14:31:00Z</dcterms:modified>
</cp:coreProperties>
</file>